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915" w:rsidRPr="005B4736" w:rsidRDefault="000B3887" w:rsidP="005B4736">
      <w:pPr>
        <w:rPr>
          <w:rFonts w:ascii="Arial" w:hAnsi="Arial" w:cs="Arial"/>
          <w:b/>
          <w:sz w:val="20"/>
          <w:szCs w:val="20"/>
        </w:rPr>
      </w:pPr>
      <w:r w:rsidRPr="005B4736">
        <w:rPr>
          <w:rFonts w:ascii="Arial" w:hAnsi="Arial" w:cs="Arial"/>
          <w:b/>
          <w:sz w:val="20"/>
          <w:szCs w:val="20"/>
        </w:rPr>
        <w:t>Keywords: DU</w:t>
      </w:r>
      <w:r w:rsidR="00E6442F" w:rsidRPr="005B4736">
        <w:rPr>
          <w:rFonts w:ascii="Arial" w:hAnsi="Arial" w:cs="Arial"/>
          <w:b/>
          <w:sz w:val="20"/>
          <w:szCs w:val="20"/>
        </w:rPr>
        <w:t xml:space="preserve"> LLB</w:t>
      </w:r>
      <w:r w:rsidRPr="005B4736">
        <w:rPr>
          <w:rFonts w:ascii="Arial" w:hAnsi="Arial" w:cs="Arial"/>
          <w:b/>
          <w:sz w:val="20"/>
          <w:szCs w:val="20"/>
        </w:rPr>
        <w:t xml:space="preserve"> test series, DU LLB test series 2021, </w:t>
      </w:r>
      <w:r w:rsidR="00E6442F" w:rsidRPr="005B4736">
        <w:rPr>
          <w:rFonts w:ascii="Arial" w:hAnsi="Arial" w:cs="Arial"/>
          <w:b/>
          <w:sz w:val="20"/>
          <w:szCs w:val="20"/>
        </w:rPr>
        <w:t>best online test series for DU LLB</w:t>
      </w:r>
      <w:r w:rsidRPr="005B4736">
        <w:rPr>
          <w:rFonts w:ascii="Arial" w:hAnsi="Arial" w:cs="Arial"/>
          <w:b/>
          <w:sz w:val="20"/>
          <w:szCs w:val="20"/>
        </w:rPr>
        <w:t xml:space="preserve"> entrance, </w:t>
      </w:r>
      <w:r w:rsidR="00E6442F" w:rsidRPr="005B4736">
        <w:rPr>
          <w:rFonts w:ascii="Arial" w:hAnsi="Arial" w:cs="Arial"/>
          <w:b/>
          <w:sz w:val="20"/>
          <w:szCs w:val="20"/>
        </w:rPr>
        <w:t>Test series for DU</w:t>
      </w:r>
      <w:r w:rsidRPr="005B4736">
        <w:rPr>
          <w:rFonts w:ascii="Arial" w:hAnsi="Arial" w:cs="Arial"/>
          <w:b/>
          <w:sz w:val="20"/>
          <w:szCs w:val="20"/>
        </w:rPr>
        <w:t xml:space="preserve"> LLB entrance</w:t>
      </w:r>
    </w:p>
    <w:p w:rsidR="00E6442F" w:rsidRPr="005B4736" w:rsidRDefault="00E6442F" w:rsidP="005B4736">
      <w:pPr>
        <w:rPr>
          <w:rFonts w:ascii="Arial" w:hAnsi="Arial" w:cs="Arial"/>
          <w:b/>
          <w:sz w:val="20"/>
          <w:szCs w:val="20"/>
        </w:rPr>
      </w:pPr>
      <w:r w:rsidRPr="005B4736">
        <w:rPr>
          <w:rFonts w:ascii="Arial" w:hAnsi="Arial" w:cs="Arial"/>
          <w:b/>
          <w:sz w:val="20"/>
          <w:szCs w:val="20"/>
        </w:rPr>
        <w:t xml:space="preserve">Specifically crafted DU LLB Test Series by Success Mantra Original </w:t>
      </w:r>
    </w:p>
    <w:p w:rsidR="00E6442F" w:rsidRPr="005B4736" w:rsidRDefault="00EB1D1F" w:rsidP="005B4736">
      <w:pPr>
        <w:rPr>
          <w:rFonts w:ascii="Arial" w:hAnsi="Arial" w:cs="Arial"/>
          <w:b/>
          <w:sz w:val="20"/>
          <w:szCs w:val="20"/>
        </w:rPr>
      </w:pPr>
      <w:r w:rsidRPr="005B4736">
        <w:rPr>
          <w:rFonts w:ascii="Arial" w:hAnsi="Arial" w:cs="Arial"/>
          <w:b/>
          <w:sz w:val="20"/>
          <w:szCs w:val="20"/>
        </w:rPr>
        <w:t xml:space="preserve">Preparing for much Anticipated DU LLB 2021? Grab quality test series for DU LLB Entrance Prepared by Industry experts. </w:t>
      </w:r>
    </w:p>
    <w:p w:rsidR="00EB1D1F" w:rsidRPr="005B4736" w:rsidRDefault="00EB1D1F" w:rsidP="005B4736">
      <w:pPr>
        <w:rPr>
          <w:rFonts w:ascii="Arial" w:hAnsi="Arial" w:cs="Arial"/>
          <w:b/>
          <w:sz w:val="20"/>
          <w:szCs w:val="20"/>
        </w:rPr>
      </w:pPr>
      <w:r w:rsidRPr="005B4736">
        <w:rPr>
          <w:rFonts w:ascii="Arial" w:hAnsi="Arial" w:cs="Arial"/>
          <w:b/>
          <w:sz w:val="20"/>
          <w:szCs w:val="20"/>
        </w:rPr>
        <w:t xml:space="preserve">90+ Mock tests and 24*7 assistance from experts required to ace DU LLB 2021 </w:t>
      </w:r>
    </w:p>
    <w:p w:rsidR="00EB1D1F" w:rsidRPr="005B4736" w:rsidRDefault="00EB1D1F" w:rsidP="005B4736">
      <w:pPr>
        <w:rPr>
          <w:rFonts w:ascii="Arial" w:hAnsi="Arial" w:cs="Arial"/>
          <w:b/>
          <w:sz w:val="20"/>
          <w:szCs w:val="20"/>
        </w:rPr>
      </w:pPr>
      <w:r w:rsidRPr="005B4736">
        <w:rPr>
          <w:rFonts w:ascii="Arial" w:hAnsi="Arial" w:cs="Arial"/>
          <w:b/>
          <w:sz w:val="20"/>
          <w:szCs w:val="20"/>
        </w:rPr>
        <w:t>DU LLB 2021 is approaching. What are you waiting for?  Let’s Connect!!!</w:t>
      </w:r>
    </w:p>
    <w:p w:rsidR="004832B7" w:rsidRPr="005B4736" w:rsidRDefault="004832B7" w:rsidP="005B4736">
      <w:pPr>
        <w:rPr>
          <w:rFonts w:ascii="Arial" w:hAnsi="Arial" w:cs="Arial"/>
          <w:b/>
          <w:sz w:val="20"/>
          <w:szCs w:val="20"/>
        </w:rPr>
      </w:pPr>
    </w:p>
    <w:p w:rsidR="004832B7" w:rsidRPr="005B4736" w:rsidRDefault="004832B7" w:rsidP="005B4736">
      <w:pPr>
        <w:rPr>
          <w:rFonts w:ascii="Arial" w:hAnsi="Arial" w:cs="Arial"/>
          <w:b/>
          <w:sz w:val="20"/>
          <w:szCs w:val="20"/>
        </w:rPr>
      </w:pPr>
      <w:r w:rsidRPr="005B4736">
        <w:rPr>
          <w:rFonts w:ascii="Arial" w:hAnsi="Arial" w:cs="Arial"/>
          <w:b/>
          <w:sz w:val="20"/>
          <w:szCs w:val="20"/>
        </w:rPr>
        <w:t xml:space="preserve">There is no glory in practice, </w:t>
      </w:r>
      <w:r w:rsidR="005B4736" w:rsidRPr="005B4736">
        <w:rPr>
          <w:rFonts w:ascii="Arial" w:hAnsi="Arial" w:cs="Arial"/>
          <w:b/>
          <w:sz w:val="20"/>
          <w:szCs w:val="20"/>
        </w:rPr>
        <w:t>but</w:t>
      </w:r>
      <w:r w:rsidRPr="005B4736">
        <w:rPr>
          <w:rFonts w:ascii="Arial" w:hAnsi="Arial" w:cs="Arial"/>
          <w:b/>
          <w:sz w:val="20"/>
          <w:szCs w:val="20"/>
        </w:rPr>
        <w:t xml:space="preserve"> without Practice there would not be any glory </w:t>
      </w:r>
    </w:p>
    <w:p w:rsidR="004832B7" w:rsidRPr="005B4736" w:rsidRDefault="00975286" w:rsidP="005B4736">
      <w:pPr>
        <w:rPr>
          <w:rFonts w:ascii="Arial" w:hAnsi="Arial" w:cs="Arial"/>
          <w:b/>
          <w:sz w:val="20"/>
          <w:szCs w:val="20"/>
        </w:rPr>
      </w:pPr>
      <w:r w:rsidRPr="005B4736">
        <w:rPr>
          <w:rFonts w:ascii="Arial" w:hAnsi="Arial" w:cs="Arial"/>
          <w:b/>
          <w:sz w:val="20"/>
          <w:szCs w:val="20"/>
        </w:rPr>
        <w:t xml:space="preserve">Take your practice for highly Competitive Law entrance with unmatched DU LLB test Series 2021 </w:t>
      </w:r>
    </w:p>
    <w:p w:rsidR="00E12F28" w:rsidRPr="005B4736" w:rsidRDefault="00E12F28" w:rsidP="005B4736">
      <w:pPr>
        <w:rPr>
          <w:rFonts w:ascii="Arial" w:hAnsi="Arial" w:cs="Arial"/>
          <w:sz w:val="20"/>
          <w:szCs w:val="20"/>
        </w:rPr>
      </w:pPr>
    </w:p>
    <w:p w:rsidR="00E12F28" w:rsidRPr="005B4736" w:rsidRDefault="00E12F28" w:rsidP="005B4736">
      <w:pPr>
        <w:pStyle w:val="Heading1"/>
        <w:rPr>
          <w:rFonts w:ascii="Arial" w:hAnsi="Arial" w:cs="Arial"/>
          <w:sz w:val="20"/>
          <w:szCs w:val="20"/>
        </w:rPr>
      </w:pPr>
      <w:r w:rsidRPr="005B4736">
        <w:rPr>
          <w:rFonts w:ascii="Arial" w:hAnsi="Arial" w:cs="Arial"/>
          <w:sz w:val="20"/>
          <w:szCs w:val="20"/>
        </w:rPr>
        <w:t xml:space="preserve">The 'PRO PLATINUM </w:t>
      </w:r>
      <w:r w:rsidR="005B4736">
        <w:rPr>
          <w:rFonts w:ascii="Arial" w:hAnsi="Arial" w:cs="Arial"/>
          <w:sz w:val="20"/>
          <w:szCs w:val="20"/>
        </w:rPr>
        <w:t xml:space="preserve">DU LLB </w:t>
      </w:r>
      <w:r w:rsidRPr="005B4736">
        <w:rPr>
          <w:rFonts w:ascii="Arial" w:hAnsi="Arial" w:cs="Arial"/>
          <w:sz w:val="20"/>
          <w:szCs w:val="20"/>
        </w:rPr>
        <w:t>2021'</w:t>
      </w:r>
    </w:p>
    <w:p w:rsidR="00E12F28" w:rsidRPr="005B4736" w:rsidRDefault="005B4736" w:rsidP="005B4736">
      <w:pPr>
        <w:pStyle w:val="Heading2"/>
        <w:rPr>
          <w:rFonts w:ascii="Arial" w:hAnsi="Arial" w:cs="Arial"/>
          <w:sz w:val="20"/>
          <w:szCs w:val="20"/>
        </w:rPr>
      </w:pPr>
      <w:r>
        <w:rPr>
          <w:rFonts w:ascii="Arial" w:hAnsi="Arial" w:cs="Arial"/>
          <w:sz w:val="20"/>
          <w:szCs w:val="20"/>
        </w:rPr>
        <w:t xml:space="preserve">DU LLB </w:t>
      </w:r>
      <w:r w:rsidR="00E12F28" w:rsidRPr="005B4736">
        <w:rPr>
          <w:rFonts w:ascii="Arial" w:hAnsi="Arial" w:cs="Arial"/>
          <w:sz w:val="20"/>
          <w:szCs w:val="20"/>
        </w:rPr>
        <w:t xml:space="preserve">’2021 ORIENTED ALL INDIA MOCK TEST SERIES - The Closest Test Series to </w:t>
      </w:r>
      <w:r>
        <w:rPr>
          <w:rFonts w:ascii="Arial" w:hAnsi="Arial" w:cs="Arial"/>
          <w:sz w:val="20"/>
          <w:szCs w:val="20"/>
        </w:rPr>
        <w:t xml:space="preserve">DU LLB </w:t>
      </w:r>
    </w:p>
    <w:p w:rsidR="00E12F28" w:rsidRPr="005B4736" w:rsidRDefault="00E12F28" w:rsidP="005B4736">
      <w:pPr>
        <w:rPr>
          <w:rFonts w:ascii="Arial" w:hAnsi="Arial" w:cs="Arial"/>
          <w:sz w:val="20"/>
          <w:szCs w:val="20"/>
        </w:rPr>
      </w:pPr>
      <w:r w:rsidRPr="005B4736">
        <w:rPr>
          <w:rFonts w:ascii="Arial" w:hAnsi="Arial" w:cs="Arial"/>
          <w:sz w:val="20"/>
          <w:szCs w:val="20"/>
        </w:rPr>
        <w:t xml:space="preserve">Success Mantra Smart Coaching, the leader in </w:t>
      </w:r>
      <w:r w:rsidR="005B4736">
        <w:rPr>
          <w:rFonts w:ascii="Arial" w:hAnsi="Arial" w:cs="Arial"/>
          <w:sz w:val="20"/>
          <w:szCs w:val="20"/>
        </w:rPr>
        <w:t xml:space="preserve">DU </w:t>
      </w:r>
      <w:proofErr w:type="gramStart"/>
      <w:r w:rsidR="005B4736">
        <w:rPr>
          <w:rFonts w:ascii="Arial" w:hAnsi="Arial" w:cs="Arial"/>
          <w:sz w:val="20"/>
          <w:szCs w:val="20"/>
        </w:rPr>
        <w:t xml:space="preserve">LLB </w:t>
      </w:r>
      <w:r w:rsidRPr="005B4736">
        <w:rPr>
          <w:rFonts w:ascii="Arial" w:hAnsi="Arial" w:cs="Arial"/>
          <w:sz w:val="20"/>
          <w:szCs w:val="20"/>
        </w:rPr>
        <w:t xml:space="preserve"> Classroom</w:t>
      </w:r>
      <w:proofErr w:type="gramEnd"/>
      <w:r w:rsidRPr="005B4736">
        <w:rPr>
          <w:rFonts w:ascii="Arial" w:hAnsi="Arial" w:cs="Arial"/>
          <w:sz w:val="20"/>
          <w:szCs w:val="20"/>
        </w:rPr>
        <w:t xml:space="preserve"> training in India, also brings you the most comprehensive MOCK </w:t>
      </w:r>
      <w:r w:rsidR="005B4736">
        <w:rPr>
          <w:rFonts w:ascii="Arial" w:hAnsi="Arial" w:cs="Arial"/>
          <w:sz w:val="20"/>
          <w:szCs w:val="20"/>
        </w:rPr>
        <w:t xml:space="preserve">DU LLB </w:t>
      </w:r>
      <w:r w:rsidRPr="005B4736">
        <w:rPr>
          <w:rFonts w:ascii="Arial" w:hAnsi="Arial" w:cs="Arial"/>
          <w:sz w:val="20"/>
          <w:szCs w:val="20"/>
        </w:rPr>
        <w:t xml:space="preserve"> Series - </w:t>
      </w:r>
      <w:r w:rsidRPr="005B4736">
        <w:rPr>
          <w:rFonts w:ascii="Arial" w:hAnsi="Arial" w:cs="Arial"/>
          <w:bCs/>
          <w:sz w:val="20"/>
          <w:szCs w:val="20"/>
        </w:rPr>
        <w:t xml:space="preserve">'PRO PLATINUM </w:t>
      </w:r>
      <w:r w:rsidR="005B4736">
        <w:rPr>
          <w:rFonts w:ascii="Arial" w:hAnsi="Arial" w:cs="Arial"/>
          <w:bCs/>
          <w:sz w:val="20"/>
          <w:szCs w:val="20"/>
        </w:rPr>
        <w:t xml:space="preserve">DU LLB </w:t>
      </w:r>
      <w:r w:rsidRPr="005B4736">
        <w:rPr>
          <w:rFonts w:ascii="Arial" w:hAnsi="Arial" w:cs="Arial"/>
          <w:bCs/>
          <w:sz w:val="20"/>
          <w:szCs w:val="20"/>
        </w:rPr>
        <w:t xml:space="preserve"> 2021'</w:t>
      </w:r>
      <w:r w:rsidRPr="005B4736">
        <w:rPr>
          <w:rFonts w:ascii="Arial" w:hAnsi="Arial" w:cs="Arial"/>
          <w:sz w:val="20"/>
          <w:szCs w:val="20"/>
        </w:rPr>
        <w:t xml:space="preserve">. The </w:t>
      </w:r>
      <w:r w:rsidRPr="005B4736">
        <w:rPr>
          <w:rFonts w:ascii="Arial" w:hAnsi="Arial" w:cs="Arial"/>
          <w:bCs/>
          <w:sz w:val="20"/>
          <w:szCs w:val="20"/>
        </w:rPr>
        <w:t xml:space="preserve">'PRO PLATINUM </w:t>
      </w:r>
      <w:r w:rsidR="005B4736">
        <w:rPr>
          <w:rFonts w:ascii="Arial" w:hAnsi="Arial" w:cs="Arial"/>
          <w:bCs/>
          <w:sz w:val="20"/>
          <w:szCs w:val="20"/>
        </w:rPr>
        <w:t xml:space="preserve">DU </w:t>
      </w:r>
      <w:proofErr w:type="gramStart"/>
      <w:r w:rsidR="005B4736">
        <w:rPr>
          <w:rFonts w:ascii="Arial" w:hAnsi="Arial" w:cs="Arial"/>
          <w:bCs/>
          <w:sz w:val="20"/>
          <w:szCs w:val="20"/>
        </w:rPr>
        <w:t xml:space="preserve">LLB </w:t>
      </w:r>
      <w:r w:rsidRPr="005B4736">
        <w:rPr>
          <w:rFonts w:ascii="Arial" w:hAnsi="Arial" w:cs="Arial"/>
          <w:bCs/>
          <w:sz w:val="20"/>
          <w:szCs w:val="20"/>
        </w:rPr>
        <w:t xml:space="preserve"> 2021'</w:t>
      </w:r>
      <w:proofErr w:type="gramEnd"/>
      <w:r w:rsidRPr="005B4736">
        <w:rPr>
          <w:rFonts w:ascii="Arial" w:hAnsi="Arial" w:cs="Arial"/>
          <w:sz w:val="20"/>
          <w:szCs w:val="20"/>
        </w:rPr>
        <w:t xml:space="preserve"> are acknowledged by students to be the best MOCK </w:t>
      </w:r>
      <w:r w:rsidR="005B4736">
        <w:rPr>
          <w:rFonts w:ascii="Arial" w:hAnsi="Arial" w:cs="Arial"/>
          <w:sz w:val="20"/>
          <w:szCs w:val="20"/>
        </w:rPr>
        <w:t xml:space="preserve">DU LLB </w:t>
      </w:r>
      <w:r w:rsidRPr="005B4736">
        <w:rPr>
          <w:rFonts w:ascii="Arial" w:hAnsi="Arial" w:cs="Arial"/>
          <w:sz w:val="20"/>
          <w:szCs w:val="20"/>
        </w:rPr>
        <w:t xml:space="preserve"> Series available and is considered very essential for the complete preparation for the </w:t>
      </w:r>
      <w:r w:rsidR="005B4736">
        <w:rPr>
          <w:rFonts w:ascii="Arial" w:hAnsi="Arial" w:cs="Arial"/>
          <w:sz w:val="20"/>
          <w:szCs w:val="20"/>
        </w:rPr>
        <w:t xml:space="preserve">DU LLB </w:t>
      </w:r>
      <w:r w:rsidRPr="005B4736">
        <w:rPr>
          <w:rFonts w:ascii="Arial" w:hAnsi="Arial" w:cs="Arial"/>
          <w:sz w:val="20"/>
          <w:szCs w:val="20"/>
        </w:rPr>
        <w:t xml:space="preserve"> exam. Taken by hundreds of students across the country.</w:t>
      </w:r>
    </w:p>
    <w:p w:rsidR="00E12F28" w:rsidRPr="005B4736" w:rsidRDefault="00E12F28" w:rsidP="005B4736">
      <w:pPr>
        <w:rPr>
          <w:rFonts w:ascii="Arial" w:hAnsi="Arial" w:cs="Arial"/>
          <w:sz w:val="20"/>
          <w:szCs w:val="20"/>
        </w:rPr>
      </w:pPr>
      <w:r w:rsidRPr="005B4736">
        <w:rPr>
          <w:rFonts w:ascii="Arial" w:hAnsi="Arial" w:cs="Arial"/>
          <w:bCs/>
          <w:sz w:val="20"/>
          <w:szCs w:val="20"/>
        </w:rPr>
        <w:t xml:space="preserve">All India Test series for </w:t>
      </w:r>
      <w:r w:rsidR="005B4736">
        <w:rPr>
          <w:rFonts w:ascii="Arial" w:hAnsi="Arial" w:cs="Arial"/>
          <w:bCs/>
          <w:sz w:val="20"/>
          <w:szCs w:val="20"/>
        </w:rPr>
        <w:t xml:space="preserve">DU </w:t>
      </w:r>
      <w:proofErr w:type="gramStart"/>
      <w:r w:rsidR="005B4736">
        <w:rPr>
          <w:rFonts w:ascii="Arial" w:hAnsi="Arial" w:cs="Arial"/>
          <w:bCs/>
          <w:sz w:val="20"/>
          <w:szCs w:val="20"/>
        </w:rPr>
        <w:t xml:space="preserve">LLB </w:t>
      </w:r>
      <w:r w:rsidRPr="005B4736">
        <w:rPr>
          <w:rFonts w:ascii="Arial" w:hAnsi="Arial" w:cs="Arial"/>
          <w:bCs/>
          <w:sz w:val="20"/>
          <w:szCs w:val="20"/>
        </w:rPr>
        <w:t xml:space="preserve"> 2021</w:t>
      </w:r>
      <w:proofErr w:type="gramEnd"/>
      <w:r w:rsidRPr="005B4736">
        <w:rPr>
          <w:rFonts w:ascii="Arial" w:hAnsi="Arial" w:cs="Arial"/>
          <w:bCs/>
          <w:sz w:val="20"/>
          <w:szCs w:val="20"/>
        </w:rPr>
        <w:t xml:space="preserve"> by </w:t>
      </w:r>
      <w:r w:rsidRPr="005B4736">
        <w:rPr>
          <w:rFonts w:ascii="Arial" w:hAnsi="Arial" w:cs="Arial"/>
          <w:bCs/>
          <w:i/>
          <w:iCs/>
          <w:sz w:val="20"/>
          <w:szCs w:val="20"/>
        </w:rPr>
        <w:t>Success Mantra</w:t>
      </w:r>
      <w:r w:rsidRPr="005B4736">
        <w:rPr>
          <w:rFonts w:ascii="Arial" w:hAnsi="Arial" w:cs="Arial"/>
          <w:sz w:val="20"/>
          <w:szCs w:val="20"/>
        </w:rPr>
        <w:t xml:space="preserve"> is prepared by industry-recognized mentors having vast research and teaching industry experience. Popular among students and alumni, the</w:t>
      </w:r>
      <w:r w:rsidRPr="005B4736">
        <w:rPr>
          <w:rFonts w:ascii="Arial" w:hAnsi="Arial" w:cs="Arial"/>
          <w:bCs/>
          <w:sz w:val="20"/>
          <w:szCs w:val="20"/>
        </w:rPr>
        <w:t xml:space="preserve"> Test series for </w:t>
      </w:r>
      <w:r w:rsidR="005B4736">
        <w:rPr>
          <w:rFonts w:ascii="Arial" w:hAnsi="Arial" w:cs="Arial"/>
          <w:bCs/>
          <w:sz w:val="20"/>
          <w:szCs w:val="20"/>
        </w:rPr>
        <w:t xml:space="preserve">DU </w:t>
      </w:r>
      <w:proofErr w:type="gramStart"/>
      <w:r w:rsidR="005B4736">
        <w:rPr>
          <w:rFonts w:ascii="Arial" w:hAnsi="Arial" w:cs="Arial"/>
          <w:bCs/>
          <w:sz w:val="20"/>
          <w:szCs w:val="20"/>
        </w:rPr>
        <w:t xml:space="preserve">LLB </w:t>
      </w:r>
      <w:r w:rsidRPr="005B4736">
        <w:rPr>
          <w:rFonts w:ascii="Arial" w:hAnsi="Arial" w:cs="Arial"/>
          <w:sz w:val="20"/>
          <w:szCs w:val="20"/>
        </w:rPr>
        <w:t xml:space="preserve"> is</w:t>
      </w:r>
      <w:proofErr w:type="gramEnd"/>
      <w:r w:rsidRPr="005B4736">
        <w:rPr>
          <w:rFonts w:ascii="Arial" w:hAnsi="Arial" w:cs="Arial"/>
          <w:sz w:val="20"/>
          <w:szCs w:val="20"/>
        </w:rPr>
        <w:t xml:space="preserve"> recommended to every student. The</w:t>
      </w:r>
      <w:r w:rsidRPr="005B4736">
        <w:rPr>
          <w:rFonts w:ascii="Arial" w:hAnsi="Arial" w:cs="Arial"/>
          <w:i/>
          <w:iCs/>
          <w:sz w:val="20"/>
          <w:szCs w:val="20"/>
        </w:rPr>
        <w:t xml:space="preserve"> Success Mantra’s </w:t>
      </w:r>
      <w:r w:rsidRPr="005B4736">
        <w:rPr>
          <w:rFonts w:ascii="Arial" w:hAnsi="Arial" w:cs="Arial"/>
          <w:sz w:val="20"/>
          <w:szCs w:val="20"/>
        </w:rPr>
        <w:t xml:space="preserve">Test series sets a new benchmark every year because we understand the need of the exam. These 90+ Mock Tests come with video analysis from the mentors helping you to get familiar with all your strong and weak areas to strategize for the actual exam. Our </w:t>
      </w:r>
      <w:r w:rsidRPr="005B4736">
        <w:rPr>
          <w:rFonts w:ascii="Arial" w:hAnsi="Arial" w:cs="Arial"/>
          <w:bCs/>
          <w:sz w:val="20"/>
          <w:szCs w:val="20"/>
        </w:rPr>
        <w:t xml:space="preserve">PRO PLATINUM - </w:t>
      </w:r>
      <w:r w:rsidRPr="005B4736">
        <w:rPr>
          <w:rFonts w:ascii="Arial" w:hAnsi="Arial" w:cs="Arial"/>
          <w:sz w:val="20"/>
          <w:szCs w:val="20"/>
        </w:rPr>
        <w:t xml:space="preserve">Smart and </w:t>
      </w:r>
      <w:r w:rsidRPr="005B4736">
        <w:rPr>
          <w:rFonts w:ascii="Arial" w:hAnsi="Arial" w:cs="Arial"/>
          <w:bCs/>
          <w:sz w:val="20"/>
          <w:szCs w:val="20"/>
        </w:rPr>
        <w:t xml:space="preserve">Best Test Series for </w:t>
      </w:r>
      <w:r w:rsidR="005B4736">
        <w:rPr>
          <w:rFonts w:ascii="Arial" w:hAnsi="Arial" w:cs="Arial"/>
          <w:bCs/>
          <w:sz w:val="20"/>
          <w:szCs w:val="20"/>
        </w:rPr>
        <w:t>DU LLB</w:t>
      </w:r>
      <w:r w:rsidRPr="005B4736">
        <w:rPr>
          <w:rFonts w:ascii="Arial" w:hAnsi="Arial" w:cs="Arial"/>
          <w:bCs/>
          <w:sz w:val="20"/>
          <w:szCs w:val="20"/>
        </w:rPr>
        <w:t xml:space="preserve"> 2021, </w:t>
      </w:r>
      <w:r w:rsidRPr="005B4736">
        <w:rPr>
          <w:rFonts w:ascii="Arial" w:hAnsi="Arial" w:cs="Arial"/>
          <w:sz w:val="20"/>
          <w:szCs w:val="20"/>
        </w:rPr>
        <w:t>moreover a</w:t>
      </w:r>
      <w:r w:rsidRPr="005B4736">
        <w:rPr>
          <w:rFonts w:ascii="Arial" w:hAnsi="Arial" w:cs="Arial"/>
          <w:bCs/>
          <w:sz w:val="20"/>
          <w:szCs w:val="20"/>
        </w:rPr>
        <w:t xml:space="preserve"> </w:t>
      </w:r>
      <w:r w:rsidRPr="005B4736">
        <w:rPr>
          <w:rFonts w:ascii="Arial" w:hAnsi="Arial" w:cs="Arial"/>
          <w:sz w:val="20"/>
          <w:szCs w:val="20"/>
        </w:rPr>
        <w:t>predictor gives you a clear and current positioning of yours in comparison to the actual level that you need to reach. </w:t>
      </w:r>
    </w:p>
    <w:p w:rsidR="00E12F28" w:rsidRPr="005B4736" w:rsidRDefault="005B4736" w:rsidP="005B4736">
      <w:pPr>
        <w:rPr>
          <w:rFonts w:ascii="Arial" w:hAnsi="Arial" w:cs="Arial"/>
          <w:sz w:val="20"/>
          <w:szCs w:val="20"/>
        </w:rPr>
      </w:pPr>
      <w:r>
        <w:rPr>
          <w:rFonts w:ascii="Arial" w:hAnsi="Arial" w:cs="Arial"/>
          <w:bCs/>
          <w:sz w:val="20"/>
          <w:szCs w:val="20"/>
        </w:rPr>
        <w:t xml:space="preserve">DU LLB </w:t>
      </w:r>
      <w:r w:rsidR="00E12F28" w:rsidRPr="005B4736">
        <w:rPr>
          <w:rFonts w:ascii="Arial" w:hAnsi="Arial" w:cs="Arial"/>
          <w:bCs/>
          <w:sz w:val="20"/>
          <w:szCs w:val="20"/>
        </w:rPr>
        <w:t xml:space="preserve">2021 is just around the corner. C’mon, </w:t>
      </w:r>
      <w:r w:rsidRPr="005B4736">
        <w:rPr>
          <w:rFonts w:ascii="Arial" w:hAnsi="Arial" w:cs="Arial"/>
          <w:bCs/>
          <w:sz w:val="20"/>
          <w:szCs w:val="20"/>
        </w:rPr>
        <w:t>grab</w:t>
      </w:r>
      <w:r w:rsidR="00E12F28" w:rsidRPr="005B4736">
        <w:rPr>
          <w:rFonts w:ascii="Arial" w:hAnsi="Arial" w:cs="Arial"/>
          <w:bCs/>
          <w:sz w:val="20"/>
          <w:szCs w:val="20"/>
        </w:rPr>
        <w:t xml:space="preserve"> it today!!</w:t>
      </w:r>
    </w:p>
    <w:p w:rsidR="00E12F28" w:rsidRPr="005B4736" w:rsidRDefault="00E12F28" w:rsidP="005B4736">
      <w:pPr>
        <w:rPr>
          <w:rFonts w:ascii="Arial" w:hAnsi="Arial" w:cs="Arial"/>
          <w:sz w:val="20"/>
          <w:szCs w:val="20"/>
        </w:rPr>
      </w:pPr>
      <w:r w:rsidRPr="005B4736">
        <w:rPr>
          <w:rFonts w:ascii="Arial" w:hAnsi="Arial" w:cs="Arial"/>
          <w:bCs/>
          <w:sz w:val="20"/>
          <w:szCs w:val="20"/>
        </w:rPr>
        <w:t>Knowledge is of no value unless you put it into practice. Test Series is the point to understand and implement. </w:t>
      </w:r>
    </w:p>
    <w:p w:rsidR="00E12F28" w:rsidRPr="005B4736" w:rsidRDefault="00E12F28" w:rsidP="005B4736">
      <w:pPr>
        <w:rPr>
          <w:rFonts w:ascii="Arial" w:hAnsi="Arial" w:cs="Arial"/>
          <w:sz w:val="20"/>
          <w:szCs w:val="20"/>
        </w:rPr>
      </w:pPr>
      <w:r w:rsidRPr="005B4736">
        <w:rPr>
          <w:rFonts w:ascii="Arial" w:hAnsi="Arial" w:cs="Arial"/>
          <w:sz w:val="20"/>
          <w:szCs w:val="20"/>
        </w:rPr>
        <w:t> </w:t>
      </w:r>
    </w:p>
    <w:p w:rsidR="00E12F28" w:rsidRPr="005B4736" w:rsidRDefault="00E12F28" w:rsidP="005B4736">
      <w:pPr>
        <w:pStyle w:val="Heading1"/>
        <w:rPr>
          <w:rFonts w:ascii="Arial" w:hAnsi="Arial" w:cs="Arial"/>
          <w:sz w:val="20"/>
          <w:szCs w:val="20"/>
        </w:rPr>
      </w:pPr>
      <w:r w:rsidRPr="005B4736">
        <w:rPr>
          <w:rFonts w:ascii="Arial" w:hAnsi="Arial" w:cs="Arial"/>
          <w:sz w:val="20"/>
          <w:szCs w:val="20"/>
        </w:rPr>
        <w:t xml:space="preserve">KEY FEATURES &amp; BENEFITS: The 'PRO PLATINUM </w:t>
      </w:r>
      <w:r w:rsidR="005B4736">
        <w:rPr>
          <w:rFonts w:ascii="Arial" w:hAnsi="Arial" w:cs="Arial"/>
          <w:sz w:val="20"/>
          <w:szCs w:val="20"/>
        </w:rPr>
        <w:t xml:space="preserve">DU LLB </w:t>
      </w:r>
      <w:r w:rsidRPr="005B4736">
        <w:rPr>
          <w:rFonts w:ascii="Arial" w:hAnsi="Arial" w:cs="Arial"/>
          <w:sz w:val="20"/>
          <w:szCs w:val="20"/>
        </w:rPr>
        <w:t>2021'</w:t>
      </w:r>
    </w:p>
    <w:p w:rsidR="00E12F28" w:rsidRPr="005B4736" w:rsidRDefault="00E12F28" w:rsidP="005B4736">
      <w:pPr>
        <w:pStyle w:val="Heading2"/>
        <w:rPr>
          <w:rFonts w:ascii="Arial" w:hAnsi="Arial" w:cs="Arial"/>
          <w:sz w:val="20"/>
          <w:szCs w:val="20"/>
        </w:rPr>
      </w:pPr>
      <w:r w:rsidRPr="005B4736">
        <w:rPr>
          <w:rFonts w:ascii="Arial" w:hAnsi="Arial" w:cs="Arial"/>
          <w:sz w:val="20"/>
          <w:szCs w:val="20"/>
        </w:rPr>
        <w:t>KEY FEATURES</w:t>
      </w:r>
    </w:p>
    <w:p w:rsidR="00E12F28" w:rsidRPr="005B4736" w:rsidRDefault="00E12F28" w:rsidP="005B4736">
      <w:pPr>
        <w:numPr>
          <w:ilvl w:val="0"/>
          <w:numId w:val="2"/>
        </w:numPr>
        <w:rPr>
          <w:rFonts w:ascii="Arial" w:hAnsi="Arial" w:cs="Arial"/>
          <w:sz w:val="20"/>
          <w:szCs w:val="20"/>
        </w:rPr>
      </w:pPr>
      <w:r w:rsidRPr="005B4736">
        <w:rPr>
          <w:rFonts w:ascii="Arial" w:hAnsi="Arial" w:cs="Arial"/>
          <w:bCs/>
          <w:sz w:val="20"/>
          <w:szCs w:val="20"/>
        </w:rPr>
        <w:t xml:space="preserve">Online Mock Tests- </w:t>
      </w:r>
      <w:r w:rsidRPr="005B4736">
        <w:rPr>
          <w:rFonts w:ascii="Arial" w:hAnsi="Arial" w:cs="Arial"/>
          <w:sz w:val="20"/>
          <w:szCs w:val="20"/>
        </w:rPr>
        <w:t>90+ Full-Length</w:t>
      </w:r>
      <w:r w:rsidR="005B4736">
        <w:rPr>
          <w:rFonts w:ascii="Arial" w:hAnsi="Arial" w:cs="Arial"/>
          <w:sz w:val="20"/>
          <w:szCs w:val="20"/>
        </w:rPr>
        <w:t xml:space="preserve"> </w:t>
      </w:r>
      <w:r w:rsidR="005B4736" w:rsidRPr="005B4736">
        <w:rPr>
          <w:rFonts w:ascii="Arial" w:hAnsi="Arial" w:cs="Arial"/>
          <w:sz w:val="20"/>
          <w:szCs w:val="20"/>
        </w:rPr>
        <w:t xml:space="preserve">Law Tests </w:t>
      </w:r>
      <w:r w:rsidR="005B4736">
        <w:rPr>
          <w:rFonts w:ascii="Arial" w:hAnsi="Arial" w:cs="Arial"/>
          <w:sz w:val="20"/>
          <w:szCs w:val="20"/>
        </w:rPr>
        <w:t>&amp; Unit Test</w:t>
      </w:r>
      <w:r w:rsidRPr="005B4736">
        <w:rPr>
          <w:rFonts w:ascii="Arial" w:hAnsi="Arial" w:cs="Arial"/>
          <w:sz w:val="20"/>
          <w:szCs w:val="20"/>
        </w:rPr>
        <w:t xml:space="preserve"> providing a similar competitive environment, exam pattern, and difficulty level of questions. </w:t>
      </w:r>
    </w:p>
    <w:p w:rsidR="00E12F28" w:rsidRPr="005B4736" w:rsidRDefault="00E12F28" w:rsidP="005B4736">
      <w:pPr>
        <w:numPr>
          <w:ilvl w:val="0"/>
          <w:numId w:val="2"/>
        </w:numPr>
        <w:rPr>
          <w:rFonts w:ascii="Arial" w:hAnsi="Arial" w:cs="Arial"/>
          <w:sz w:val="20"/>
          <w:szCs w:val="20"/>
        </w:rPr>
      </w:pPr>
      <w:proofErr w:type="gramStart"/>
      <w:r w:rsidRPr="005B4736">
        <w:rPr>
          <w:rFonts w:ascii="Arial" w:hAnsi="Arial" w:cs="Arial"/>
          <w:bCs/>
          <w:sz w:val="20"/>
          <w:szCs w:val="20"/>
        </w:rPr>
        <w:t>Your</w:t>
      </w:r>
      <w:proofErr w:type="gramEnd"/>
      <w:r w:rsidRPr="005B4736">
        <w:rPr>
          <w:rFonts w:ascii="Arial" w:hAnsi="Arial" w:cs="Arial"/>
          <w:bCs/>
          <w:sz w:val="20"/>
          <w:szCs w:val="20"/>
        </w:rPr>
        <w:t xml:space="preserve"> Result Status &amp; National Percentile </w:t>
      </w:r>
      <w:r w:rsidRPr="005B4736">
        <w:rPr>
          <w:rFonts w:ascii="Arial" w:hAnsi="Arial" w:cs="Arial"/>
          <w:sz w:val="20"/>
          <w:szCs w:val="20"/>
        </w:rPr>
        <w:t>- Overall Test Report including Rank, Score, number of questions attempted, Accuracy and Section Wise Analysis. Solutions With Explanations - With A Raise A Concern Discussion Platform.</w:t>
      </w:r>
    </w:p>
    <w:p w:rsidR="00E12F28" w:rsidRPr="005B4736" w:rsidRDefault="00E12F28" w:rsidP="005B4736">
      <w:pPr>
        <w:numPr>
          <w:ilvl w:val="0"/>
          <w:numId w:val="3"/>
        </w:numPr>
        <w:rPr>
          <w:rFonts w:ascii="Arial" w:hAnsi="Arial" w:cs="Arial"/>
          <w:sz w:val="20"/>
          <w:szCs w:val="20"/>
        </w:rPr>
      </w:pPr>
      <w:r w:rsidRPr="005B4736">
        <w:rPr>
          <w:rFonts w:ascii="Arial" w:hAnsi="Arial" w:cs="Arial"/>
          <w:bCs/>
          <w:sz w:val="20"/>
          <w:szCs w:val="20"/>
        </w:rPr>
        <w:t xml:space="preserve">Video Analysis of Mock Tests- </w:t>
      </w:r>
      <w:r w:rsidRPr="005B4736">
        <w:rPr>
          <w:rFonts w:ascii="Arial" w:hAnsi="Arial" w:cs="Arial"/>
          <w:sz w:val="20"/>
          <w:szCs w:val="20"/>
        </w:rPr>
        <w:t>Formulate your strategy for the actual exam by having a video analysis of mock tests from the industry’s finest team of mentors. </w:t>
      </w:r>
    </w:p>
    <w:p w:rsidR="00E12F28" w:rsidRPr="005B4736" w:rsidRDefault="00E12F28" w:rsidP="005B4736">
      <w:pPr>
        <w:numPr>
          <w:ilvl w:val="0"/>
          <w:numId w:val="3"/>
        </w:numPr>
        <w:rPr>
          <w:rFonts w:ascii="Arial" w:hAnsi="Arial" w:cs="Arial"/>
          <w:sz w:val="20"/>
          <w:szCs w:val="20"/>
        </w:rPr>
      </w:pPr>
      <w:r w:rsidRPr="005B4736">
        <w:rPr>
          <w:rFonts w:ascii="Arial" w:hAnsi="Arial" w:cs="Arial"/>
          <w:bCs/>
          <w:sz w:val="20"/>
          <w:szCs w:val="20"/>
        </w:rPr>
        <w:t xml:space="preserve">24*7 Assistance- </w:t>
      </w:r>
      <w:r w:rsidRPr="005B4736">
        <w:rPr>
          <w:rFonts w:ascii="Arial" w:hAnsi="Arial" w:cs="Arial"/>
          <w:sz w:val="20"/>
          <w:szCs w:val="20"/>
        </w:rPr>
        <w:t>Interact and get answers to all your queries from</w:t>
      </w:r>
      <w:r w:rsidRPr="005B4736">
        <w:rPr>
          <w:rFonts w:ascii="Arial" w:hAnsi="Arial" w:cs="Arial"/>
          <w:i/>
          <w:iCs/>
          <w:sz w:val="20"/>
          <w:szCs w:val="20"/>
        </w:rPr>
        <w:t xml:space="preserve"> Success Mantra’s </w:t>
      </w:r>
      <w:r w:rsidRPr="005B4736">
        <w:rPr>
          <w:rFonts w:ascii="Arial" w:hAnsi="Arial" w:cs="Arial"/>
          <w:sz w:val="20"/>
          <w:szCs w:val="20"/>
        </w:rPr>
        <w:t>Mentors through the user-friendly mobile app “Ease Vidya”. </w:t>
      </w:r>
    </w:p>
    <w:p w:rsidR="00E12F28" w:rsidRPr="005B4736" w:rsidRDefault="00E12F28" w:rsidP="005B4736">
      <w:pPr>
        <w:numPr>
          <w:ilvl w:val="0"/>
          <w:numId w:val="3"/>
        </w:numPr>
        <w:rPr>
          <w:rFonts w:ascii="Arial" w:hAnsi="Arial" w:cs="Arial"/>
          <w:sz w:val="20"/>
          <w:szCs w:val="20"/>
        </w:rPr>
      </w:pPr>
      <w:r w:rsidRPr="005B4736">
        <w:rPr>
          <w:rFonts w:ascii="Arial" w:hAnsi="Arial" w:cs="Arial"/>
          <w:bCs/>
          <w:sz w:val="20"/>
          <w:szCs w:val="20"/>
        </w:rPr>
        <w:t xml:space="preserve">Predictor- </w:t>
      </w:r>
      <w:r w:rsidRPr="005B4736">
        <w:rPr>
          <w:rFonts w:ascii="Arial" w:hAnsi="Arial" w:cs="Arial"/>
          <w:sz w:val="20"/>
          <w:szCs w:val="20"/>
        </w:rPr>
        <w:t>Introspect your current standing in comparison to the actual level with the most desired predictor of the country.</w:t>
      </w:r>
    </w:p>
    <w:p w:rsidR="00E12F28" w:rsidRPr="005B4736" w:rsidRDefault="00E12F28" w:rsidP="005B4736">
      <w:pPr>
        <w:numPr>
          <w:ilvl w:val="0"/>
          <w:numId w:val="3"/>
        </w:numPr>
        <w:rPr>
          <w:rFonts w:ascii="Arial" w:hAnsi="Arial" w:cs="Arial"/>
          <w:sz w:val="20"/>
          <w:szCs w:val="20"/>
        </w:rPr>
      </w:pPr>
      <w:r w:rsidRPr="005B4736">
        <w:rPr>
          <w:rFonts w:ascii="Arial" w:hAnsi="Arial" w:cs="Arial"/>
          <w:bCs/>
          <w:sz w:val="20"/>
          <w:szCs w:val="20"/>
        </w:rPr>
        <w:lastRenderedPageBreak/>
        <w:t>Knowledgeable complementary benefits</w:t>
      </w:r>
      <w:r w:rsidRPr="005B4736">
        <w:rPr>
          <w:rFonts w:ascii="Arial" w:hAnsi="Arial" w:cs="Arial"/>
          <w:sz w:val="20"/>
          <w:szCs w:val="20"/>
        </w:rPr>
        <w:t xml:space="preserve"> - </w:t>
      </w:r>
      <w:proofErr w:type="spellStart"/>
      <w:r w:rsidRPr="005B4736">
        <w:rPr>
          <w:rFonts w:ascii="Arial" w:hAnsi="Arial" w:cs="Arial"/>
          <w:sz w:val="20"/>
          <w:szCs w:val="20"/>
        </w:rPr>
        <w:t>Pravahini</w:t>
      </w:r>
      <w:proofErr w:type="spellEnd"/>
      <w:r w:rsidRPr="005B4736">
        <w:rPr>
          <w:rFonts w:ascii="Arial" w:hAnsi="Arial" w:cs="Arial"/>
          <w:sz w:val="20"/>
          <w:szCs w:val="20"/>
        </w:rPr>
        <w:t>: Monthly Compendium. Weekly Periodicals and MCQs of Current Affairs, Detailed Legal Proceedings, Daily Editorial Article on cutting-edge events.</w:t>
      </w:r>
    </w:p>
    <w:p w:rsidR="00E12F28" w:rsidRPr="005B4736" w:rsidRDefault="00E12F28" w:rsidP="005B4736">
      <w:pPr>
        <w:rPr>
          <w:rFonts w:ascii="Arial" w:hAnsi="Arial" w:cs="Arial"/>
          <w:sz w:val="20"/>
          <w:szCs w:val="20"/>
        </w:rPr>
      </w:pPr>
    </w:p>
    <w:p w:rsidR="00E12F28" w:rsidRPr="005B4736" w:rsidRDefault="00E12F28" w:rsidP="005B4736">
      <w:pPr>
        <w:pStyle w:val="Heading2"/>
        <w:rPr>
          <w:rFonts w:ascii="Arial" w:hAnsi="Arial" w:cs="Arial"/>
          <w:sz w:val="20"/>
          <w:szCs w:val="20"/>
        </w:rPr>
      </w:pPr>
      <w:r w:rsidRPr="005B4736">
        <w:rPr>
          <w:rFonts w:ascii="Arial" w:hAnsi="Arial" w:cs="Arial"/>
          <w:sz w:val="20"/>
          <w:szCs w:val="20"/>
        </w:rPr>
        <w:t>KEY BENEFITS</w:t>
      </w:r>
    </w:p>
    <w:p w:rsidR="00E12F28" w:rsidRPr="005B4736" w:rsidRDefault="00E12F28" w:rsidP="005B4736">
      <w:pPr>
        <w:rPr>
          <w:rFonts w:ascii="Arial" w:hAnsi="Arial" w:cs="Arial"/>
          <w:sz w:val="20"/>
          <w:szCs w:val="20"/>
        </w:rPr>
      </w:pPr>
      <w:r w:rsidRPr="005B4736">
        <w:rPr>
          <w:rFonts w:ascii="Arial" w:hAnsi="Arial" w:cs="Arial"/>
          <w:sz w:val="20"/>
          <w:szCs w:val="20"/>
        </w:rPr>
        <w:t xml:space="preserve">a) </w:t>
      </w:r>
      <w:r w:rsidR="005B4736">
        <w:rPr>
          <w:rFonts w:ascii="Arial" w:hAnsi="Arial" w:cs="Arial"/>
          <w:sz w:val="20"/>
          <w:szCs w:val="20"/>
        </w:rPr>
        <w:t xml:space="preserve">It </w:t>
      </w:r>
      <w:r w:rsidRPr="005B4736">
        <w:rPr>
          <w:rFonts w:ascii="Arial" w:hAnsi="Arial" w:cs="Arial"/>
          <w:sz w:val="20"/>
          <w:szCs w:val="20"/>
        </w:rPr>
        <w:t>provides you a platform where you map your performance among Toppers and Rankers</w:t>
      </w:r>
    </w:p>
    <w:p w:rsidR="00E12F28" w:rsidRPr="005B4736" w:rsidRDefault="00E12F28" w:rsidP="005B4736">
      <w:pPr>
        <w:rPr>
          <w:rFonts w:ascii="Arial" w:hAnsi="Arial" w:cs="Arial"/>
          <w:sz w:val="20"/>
          <w:szCs w:val="20"/>
        </w:rPr>
      </w:pPr>
      <w:r w:rsidRPr="005B4736">
        <w:rPr>
          <w:rFonts w:ascii="Arial" w:hAnsi="Arial" w:cs="Arial"/>
          <w:sz w:val="20"/>
          <w:szCs w:val="20"/>
        </w:rPr>
        <w:t xml:space="preserve">b) </w:t>
      </w:r>
      <w:r w:rsidR="005B4736">
        <w:rPr>
          <w:rFonts w:ascii="Arial" w:hAnsi="Arial" w:cs="Arial"/>
          <w:sz w:val="20"/>
          <w:szCs w:val="20"/>
        </w:rPr>
        <w:t xml:space="preserve">It </w:t>
      </w:r>
      <w:r w:rsidRPr="005B4736">
        <w:rPr>
          <w:rFonts w:ascii="Arial" w:hAnsi="Arial" w:cs="Arial"/>
          <w:sz w:val="20"/>
          <w:szCs w:val="20"/>
        </w:rPr>
        <w:t>helps you identify your own strategy, to fine-tune your preparation, by making you understand your strong and weak areas</w:t>
      </w:r>
    </w:p>
    <w:p w:rsidR="00E12F28" w:rsidRPr="005B4736" w:rsidRDefault="00E12F28" w:rsidP="005B4736">
      <w:pPr>
        <w:rPr>
          <w:rFonts w:ascii="Arial" w:hAnsi="Arial" w:cs="Arial"/>
          <w:sz w:val="20"/>
          <w:szCs w:val="20"/>
        </w:rPr>
      </w:pPr>
      <w:r w:rsidRPr="005B4736">
        <w:rPr>
          <w:rFonts w:ascii="Arial" w:hAnsi="Arial" w:cs="Arial"/>
          <w:sz w:val="20"/>
          <w:szCs w:val="20"/>
        </w:rPr>
        <w:t xml:space="preserve">c) </w:t>
      </w:r>
      <w:r w:rsidR="005B4736">
        <w:rPr>
          <w:rFonts w:ascii="Arial" w:hAnsi="Arial" w:cs="Arial"/>
          <w:sz w:val="20"/>
          <w:szCs w:val="20"/>
        </w:rPr>
        <w:t xml:space="preserve">It </w:t>
      </w:r>
      <w:r w:rsidRPr="005B4736">
        <w:rPr>
          <w:rFonts w:ascii="Arial" w:hAnsi="Arial" w:cs="Arial"/>
          <w:sz w:val="20"/>
          <w:szCs w:val="20"/>
        </w:rPr>
        <w:t>puts you in a habit of writing test and improves your decision making &amp; time management skills</w:t>
      </w:r>
    </w:p>
    <w:p w:rsidR="00E12F28" w:rsidRPr="005B4736" w:rsidRDefault="00E12F28" w:rsidP="005B4736">
      <w:pPr>
        <w:rPr>
          <w:rFonts w:ascii="Arial" w:hAnsi="Arial" w:cs="Arial"/>
          <w:sz w:val="20"/>
          <w:szCs w:val="20"/>
        </w:rPr>
      </w:pPr>
      <w:r w:rsidRPr="005B4736">
        <w:rPr>
          <w:rFonts w:ascii="Arial" w:hAnsi="Arial" w:cs="Arial"/>
          <w:sz w:val="20"/>
          <w:szCs w:val="20"/>
        </w:rPr>
        <w:t xml:space="preserve">d) </w:t>
      </w:r>
      <w:r w:rsidR="005B4736">
        <w:rPr>
          <w:rFonts w:ascii="Arial" w:hAnsi="Arial" w:cs="Arial"/>
          <w:sz w:val="20"/>
          <w:szCs w:val="20"/>
        </w:rPr>
        <w:t xml:space="preserve">It </w:t>
      </w:r>
      <w:r w:rsidRPr="005B4736">
        <w:rPr>
          <w:rFonts w:ascii="Arial" w:hAnsi="Arial" w:cs="Arial"/>
          <w:sz w:val="20"/>
          <w:szCs w:val="20"/>
        </w:rPr>
        <w:t xml:space="preserve">builds the stamina to take the pressure and stress that the </w:t>
      </w:r>
      <w:proofErr w:type="gramStart"/>
      <w:r w:rsidRPr="005B4736">
        <w:rPr>
          <w:rFonts w:ascii="Arial" w:hAnsi="Arial" w:cs="Arial"/>
          <w:sz w:val="20"/>
          <w:szCs w:val="20"/>
        </w:rPr>
        <w:t>two-hours</w:t>
      </w:r>
      <w:proofErr w:type="gramEnd"/>
      <w:r w:rsidRPr="005B4736">
        <w:rPr>
          <w:rFonts w:ascii="Arial" w:hAnsi="Arial" w:cs="Arial"/>
          <w:sz w:val="20"/>
          <w:szCs w:val="20"/>
        </w:rPr>
        <w:t xml:space="preserve"> exam puts you through</w:t>
      </w:r>
    </w:p>
    <w:p w:rsidR="00E12F28" w:rsidRPr="005B4736" w:rsidRDefault="00E12F28" w:rsidP="005B4736">
      <w:pPr>
        <w:rPr>
          <w:rFonts w:ascii="Arial" w:hAnsi="Arial" w:cs="Arial"/>
          <w:sz w:val="20"/>
          <w:szCs w:val="20"/>
        </w:rPr>
      </w:pPr>
      <w:r w:rsidRPr="005B4736">
        <w:rPr>
          <w:rFonts w:ascii="Arial" w:hAnsi="Arial" w:cs="Arial"/>
          <w:sz w:val="20"/>
          <w:szCs w:val="20"/>
        </w:rPr>
        <w:t xml:space="preserve">e) </w:t>
      </w:r>
      <w:r w:rsidR="005B4736">
        <w:rPr>
          <w:rFonts w:ascii="Arial" w:hAnsi="Arial" w:cs="Arial"/>
          <w:sz w:val="20"/>
          <w:szCs w:val="20"/>
        </w:rPr>
        <w:t xml:space="preserve">It </w:t>
      </w:r>
      <w:r w:rsidRPr="005B4736">
        <w:rPr>
          <w:rFonts w:ascii="Arial" w:hAnsi="Arial" w:cs="Arial"/>
          <w:sz w:val="20"/>
          <w:szCs w:val="20"/>
        </w:rPr>
        <w:t xml:space="preserve">finally, replicates the actual </w:t>
      </w:r>
      <w:r w:rsidR="005B4736">
        <w:rPr>
          <w:rFonts w:ascii="Arial" w:hAnsi="Arial" w:cs="Arial"/>
          <w:sz w:val="20"/>
          <w:szCs w:val="20"/>
        </w:rPr>
        <w:t xml:space="preserve">DU </w:t>
      </w:r>
      <w:proofErr w:type="gramStart"/>
      <w:r w:rsidR="005B4736">
        <w:rPr>
          <w:rFonts w:ascii="Arial" w:hAnsi="Arial" w:cs="Arial"/>
          <w:sz w:val="20"/>
          <w:szCs w:val="20"/>
        </w:rPr>
        <w:t xml:space="preserve">LLB </w:t>
      </w:r>
      <w:r w:rsidRPr="005B4736">
        <w:rPr>
          <w:rFonts w:ascii="Arial" w:hAnsi="Arial" w:cs="Arial"/>
          <w:sz w:val="20"/>
          <w:szCs w:val="20"/>
        </w:rPr>
        <w:t xml:space="preserve"> Exam</w:t>
      </w:r>
      <w:proofErr w:type="gramEnd"/>
      <w:r w:rsidRPr="005B4736">
        <w:rPr>
          <w:rFonts w:ascii="Arial" w:hAnsi="Arial" w:cs="Arial"/>
          <w:sz w:val="20"/>
          <w:szCs w:val="20"/>
        </w:rPr>
        <w:t xml:space="preserve"> which helps in reducing the intimidation factor of the exam and ensures maximum efficiency</w:t>
      </w:r>
    </w:p>
    <w:p w:rsidR="00E12F28" w:rsidRPr="005B4736" w:rsidRDefault="00E12F28" w:rsidP="005B4736">
      <w:pPr>
        <w:rPr>
          <w:rFonts w:ascii="Arial" w:hAnsi="Arial" w:cs="Arial"/>
          <w:sz w:val="20"/>
          <w:szCs w:val="20"/>
        </w:rPr>
      </w:pPr>
      <w:r w:rsidRPr="005B4736">
        <w:rPr>
          <w:rFonts w:ascii="Arial" w:hAnsi="Arial" w:cs="Arial"/>
          <w:sz w:val="20"/>
          <w:szCs w:val="20"/>
        </w:rPr>
        <w:t xml:space="preserve">f) helps you learn new techniques of problem-solving for all major Law Entrance Exams like </w:t>
      </w:r>
      <w:r w:rsidR="005B4736">
        <w:rPr>
          <w:rFonts w:ascii="Arial" w:hAnsi="Arial" w:cs="Arial"/>
          <w:sz w:val="20"/>
          <w:szCs w:val="20"/>
        </w:rPr>
        <w:t xml:space="preserve">DU LLB </w:t>
      </w:r>
      <w:r w:rsidRPr="005B4736">
        <w:rPr>
          <w:rFonts w:ascii="Arial" w:hAnsi="Arial" w:cs="Arial"/>
          <w:sz w:val="20"/>
          <w:szCs w:val="20"/>
        </w:rPr>
        <w:t>, AILET, SLAT, BHU, JMI, PU Law, MH CET, Christ University &amp; some other major Law Entrance Exams.</w:t>
      </w:r>
    </w:p>
    <w:p w:rsidR="00E12F28" w:rsidRPr="005B4736" w:rsidRDefault="00E12F28" w:rsidP="005B4736">
      <w:pPr>
        <w:rPr>
          <w:rFonts w:ascii="Arial" w:hAnsi="Arial" w:cs="Arial"/>
          <w:sz w:val="20"/>
          <w:szCs w:val="20"/>
        </w:rPr>
      </w:pPr>
      <w:r w:rsidRPr="005B4736">
        <w:rPr>
          <w:rFonts w:ascii="Arial" w:hAnsi="Arial" w:cs="Arial"/>
          <w:sz w:val="20"/>
          <w:szCs w:val="20"/>
        </w:rPr>
        <w:t> </w:t>
      </w:r>
    </w:p>
    <w:p w:rsidR="00E12F28" w:rsidRPr="005B4736" w:rsidRDefault="00E12F28" w:rsidP="005B4736">
      <w:pPr>
        <w:pStyle w:val="Heading1"/>
        <w:rPr>
          <w:rFonts w:ascii="Arial" w:hAnsi="Arial" w:cs="Arial"/>
          <w:sz w:val="20"/>
          <w:szCs w:val="20"/>
        </w:rPr>
      </w:pPr>
      <w:r w:rsidRPr="005B4736">
        <w:rPr>
          <w:rFonts w:ascii="Arial" w:hAnsi="Arial" w:cs="Arial"/>
          <w:sz w:val="20"/>
          <w:szCs w:val="20"/>
        </w:rPr>
        <w:t>This PACKAGE Includes:</w:t>
      </w:r>
    </w:p>
    <w:p w:rsidR="00E12F28" w:rsidRPr="005B4736" w:rsidRDefault="00E12F28" w:rsidP="005B4736">
      <w:pPr>
        <w:rPr>
          <w:rFonts w:ascii="Arial" w:hAnsi="Arial" w:cs="Arial"/>
          <w:sz w:val="20"/>
          <w:szCs w:val="20"/>
        </w:rPr>
      </w:pPr>
      <w:r w:rsidRPr="005B4736">
        <w:rPr>
          <w:rFonts w:ascii="Arial" w:hAnsi="Arial" w:cs="Arial"/>
          <w:bCs/>
          <w:sz w:val="20"/>
          <w:szCs w:val="20"/>
        </w:rPr>
        <w:t xml:space="preserve">Quality and Competitive 90+ Mock Tests set by industry experts to ace </w:t>
      </w:r>
      <w:r w:rsidR="005B4736">
        <w:rPr>
          <w:rFonts w:ascii="Arial" w:hAnsi="Arial" w:cs="Arial"/>
          <w:bCs/>
          <w:sz w:val="20"/>
          <w:szCs w:val="20"/>
        </w:rPr>
        <w:t xml:space="preserve">DU </w:t>
      </w:r>
      <w:proofErr w:type="gramStart"/>
      <w:r w:rsidR="005B4736">
        <w:rPr>
          <w:rFonts w:ascii="Arial" w:hAnsi="Arial" w:cs="Arial"/>
          <w:bCs/>
          <w:sz w:val="20"/>
          <w:szCs w:val="20"/>
        </w:rPr>
        <w:t xml:space="preserve">LLB </w:t>
      </w:r>
      <w:r w:rsidRPr="005B4736">
        <w:rPr>
          <w:rFonts w:ascii="Arial" w:hAnsi="Arial" w:cs="Arial"/>
          <w:bCs/>
          <w:sz w:val="20"/>
          <w:szCs w:val="20"/>
        </w:rPr>
        <w:t xml:space="preserve"> 2021</w:t>
      </w:r>
      <w:proofErr w:type="gramEnd"/>
      <w:r w:rsidRPr="005B4736">
        <w:rPr>
          <w:rFonts w:ascii="Arial" w:hAnsi="Arial" w:cs="Arial"/>
          <w:bCs/>
          <w:sz w:val="20"/>
          <w:szCs w:val="20"/>
        </w:rPr>
        <w:t xml:space="preserve"> with Ease Video analysis of each Mock Test and 24*7 Assistance via user-friendly Mobile App- Ease Vidya</w:t>
      </w:r>
    </w:p>
    <w:p w:rsidR="00E12F28" w:rsidRPr="005B4736" w:rsidRDefault="00E12F28" w:rsidP="005B4736">
      <w:pPr>
        <w:rPr>
          <w:rFonts w:ascii="Arial" w:hAnsi="Arial" w:cs="Arial"/>
          <w:sz w:val="20"/>
          <w:szCs w:val="20"/>
        </w:rPr>
      </w:pPr>
      <w:r w:rsidRPr="005B4736">
        <w:rPr>
          <w:rFonts w:ascii="Arial" w:hAnsi="Arial" w:cs="Arial"/>
          <w:bCs/>
          <w:sz w:val="20"/>
          <w:szCs w:val="20"/>
        </w:rPr>
        <w:t>FLTs (Full Length Tests),</w:t>
      </w:r>
    </w:p>
    <w:p w:rsidR="00E12F28" w:rsidRPr="005B4736" w:rsidRDefault="00E12F28" w:rsidP="005B4736">
      <w:pPr>
        <w:rPr>
          <w:rFonts w:ascii="Arial" w:hAnsi="Arial" w:cs="Arial"/>
          <w:sz w:val="20"/>
          <w:szCs w:val="20"/>
        </w:rPr>
      </w:pPr>
      <w:r w:rsidRPr="005B4736">
        <w:rPr>
          <w:rFonts w:ascii="Arial" w:hAnsi="Arial" w:cs="Arial"/>
          <w:bCs/>
          <w:sz w:val="20"/>
          <w:szCs w:val="20"/>
        </w:rPr>
        <w:t>STs (Sectional Tests) &amp; TTs (Topic-Wise Tests)</w:t>
      </w:r>
    </w:p>
    <w:p w:rsidR="00E12F28" w:rsidRPr="005B4736" w:rsidRDefault="00E12F28" w:rsidP="005B4736">
      <w:pPr>
        <w:rPr>
          <w:rFonts w:ascii="Arial" w:hAnsi="Arial" w:cs="Arial"/>
          <w:b/>
          <w:sz w:val="20"/>
          <w:szCs w:val="20"/>
        </w:rPr>
      </w:pPr>
    </w:p>
    <w:p w:rsidR="00E12F28" w:rsidRPr="005B4736" w:rsidRDefault="00E12F28" w:rsidP="005B4736">
      <w:pPr>
        <w:pStyle w:val="Heading1"/>
        <w:rPr>
          <w:rFonts w:ascii="Arial" w:hAnsi="Arial" w:cs="Arial"/>
          <w:sz w:val="20"/>
          <w:szCs w:val="20"/>
        </w:rPr>
      </w:pPr>
      <w:r w:rsidRPr="005B4736">
        <w:rPr>
          <w:rFonts w:ascii="Arial" w:hAnsi="Arial" w:cs="Arial"/>
          <w:sz w:val="20"/>
          <w:szCs w:val="20"/>
        </w:rPr>
        <w:t>Detailed Info about ALL INDIA MOCK TESTS</w:t>
      </w:r>
    </w:p>
    <w:p w:rsidR="00E12F28" w:rsidRPr="005B4736" w:rsidRDefault="00E12F28" w:rsidP="005B4736">
      <w:pPr>
        <w:rPr>
          <w:rFonts w:ascii="Arial" w:hAnsi="Arial" w:cs="Arial"/>
          <w:b/>
          <w:sz w:val="20"/>
          <w:szCs w:val="20"/>
        </w:rPr>
      </w:pPr>
      <w:r w:rsidRPr="005B4736">
        <w:rPr>
          <w:rFonts w:ascii="Arial" w:hAnsi="Arial" w:cs="Arial"/>
          <w:b/>
          <w:bCs/>
          <w:sz w:val="20"/>
          <w:szCs w:val="20"/>
        </w:rPr>
        <w:t>Syllabus, Type, Mode, Pattern and Details of All India Mock Test Series</w:t>
      </w:r>
    </w:p>
    <w:p w:rsidR="00E12F28" w:rsidRPr="00E12F28" w:rsidRDefault="00E12F28" w:rsidP="005B4736">
      <w:pPr>
        <w:shd w:val="clear" w:color="auto" w:fill="FFFFFF"/>
        <w:spacing w:after="240"/>
        <w:jc w:val="both"/>
        <w:rPr>
          <w:rFonts w:ascii="Arial" w:eastAsia="Times New Roman" w:hAnsi="Arial" w:cs="Arial"/>
          <w:sz w:val="20"/>
          <w:szCs w:val="20"/>
        </w:rPr>
      </w:pPr>
      <w:r w:rsidRPr="00E12F28">
        <w:rPr>
          <w:rFonts w:ascii="Arial" w:eastAsia="Times New Roman" w:hAnsi="Arial" w:cs="Arial"/>
          <w:sz w:val="20"/>
          <w:szCs w:val="20"/>
        </w:rPr>
        <w:t> </w:t>
      </w:r>
    </w:p>
    <w:tbl>
      <w:tblPr>
        <w:tblStyle w:val="TableGrid"/>
        <w:tblW w:w="0" w:type="auto"/>
        <w:tblLook w:val="04A0" w:firstRow="1" w:lastRow="0" w:firstColumn="1" w:lastColumn="0" w:noHBand="0" w:noVBand="1"/>
      </w:tblPr>
      <w:tblGrid>
        <w:gridCol w:w="1467"/>
        <w:gridCol w:w="1357"/>
        <w:gridCol w:w="3039"/>
        <w:gridCol w:w="1737"/>
        <w:gridCol w:w="981"/>
        <w:gridCol w:w="961"/>
        <w:gridCol w:w="1474"/>
      </w:tblGrid>
      <w:tr w:rsidR="00E12F28" w:rsidRPr="00E12F28" w:rsidTr="00E12F28">
        <w:trPr>
          <w:trHeight w:val="20"/>
        </w:trPr>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b/>
                <w:bCs/>
                <w:color w:val="000000"/>
                <w:sz w:val="20"/>
                <w:szCs w:val="20"/>
              </w:rPr>
              <w:t>TYPE OF TEST</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b/>
                <w:bCs/>
                <w:color w:val="000000"/>
                <w:sz w:val="20"/>
                <w:szCs w:val="20"/>
              </w:rPr>
              <w:t>IT INCLUDES</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b/>
                <w:bCs/>
                <w:color w:val="000000"/>
                <w:sz w:val="20"/>
                <w:szCs w:val="20"/>
              </w:rPr>
              <w:t>TARGET EXAM</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b/>
                <w:bCs/>
                <w:color w:val="000000"/>
                <w:sz w:val="20"/>
                <w:szCs w:val="20"/>
              </w:rPr>
              <w:t>PATTERN</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b/>
                <w:bCs/>
                <w:color w:val="000000"/>
                <w:sz w:val="20"/>
                <w:szCs w:val="20"/>
              </w:rPr>
              <w:t>NO. OF TESTS</w:t>
            </w:r>
          </w:p>
        </w:tc>
        <w:tc>
          <w:tcPr>
            <w:tcW w:w="0" w:type="auto"/>
            <w:gridSpan w:val="2"/>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b/>
                <w:bCs/>
                <w:color w:val="000000"/>
                <w:sz w:val="20"/>
                <w:szCs w:val="20"/>
              </w:rPr>
              <w:t>MODE</w:t>
            </w:r>
          </w:p>
        </w:tc>
      </w:tr>
      <w:tr w:rsidR="00E12F28" w:rsidRPr="00E12F28" w:rsidTr="00E12F28">
        <w:trPr>
          <w:trHeight w:val="20"/>
        </w:trPr>
        <w:tc>
          <w:tcPr>
            <w:tcW w:w="0" w:type="auto"/>
            <w:vMerge w:val="restart"/>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b/>
                <w:bCs/>
                <w:color w:val="000000"/>
                <w:sz w:val="20"/>
                <w:szCs w:val="20"/>
              </w:rPr>
              <w:t>Full Length Test</w:t>
            </w:r>
          </w:p>
        </w:tc>
        <w:tc>
          <w:tcPr>
            <w:tcW w:w="0" w:type="auto"/>
            <w:vMerge w:val="restart"/>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Full syllabus</w:t>
            </w:r>
          </w:p>
        </w:tc>
        <w:tc>
          <w:tcPr>
            <w:tcW w:w="0" w:type="auto"/>
            <w:vAlign w:val="center"/>
            <w:hideMark/>
          </w:tcPr>
          <w:p w:rsidR="00E12F28" w:rsidRPr="00E12F28" w:rsidRDefault="005B4736" w:rsidP="005B4736">
            <w:pPr>
              <w:spacing w:before="240" w:line="276" w:lineRule="auto"/>
              <w:jc w:val="center"/>
              <w:rPr>
                <w:rFonts w:ascii="Arial" w:eastAsia="Times New Roman" w:hAnsi="Arial" w:cs="Arial"/>
                <w:sz w:val="20"/>
                <w:szCs w:val="20"/>
              </w:rPr>
            </w:pPr>
            <w:r>
              <w:rPr>
                <w:rFonts w:ascii="Arial" w:eastAsia="Times New Roman" w:hAnsi="Arial" w:cs="Arial"/>
                <w:color w:val="000000"/>
                <w:sz w:val="20"/>
                <w:szCs w:val="20"/>
              </w:rPr>
              <w:t xml:space="preserve">DU LLB </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 xml:space="preserve">Latest </w:t>
            </w:r>
            <w:r w:rsidR="005B4736">
              <w:rPr>
                <w:rFonts w:ascii="Arial" w:eastAsia="Times New Roman" w:hAnsi="Arial" w:cs="Arial"/>
                <w:color w:val="000000"/>
                <w:sz w:val="20"/>
                <w:szCs w:val="20"/>
              </w:rPr>
              <w:t xml:space="preserve">DU LLB </w:t>
            </w:r>
            <w:r w:rsidRPr="00E12F28">
              <w:rPr>
                <w:rFonts w:ascii="Arial" w:eastAsia="Times New Roman" w:hAnsi="Arial" w:cs="Arial"/>
                <w:color w:val="000000"/>
                <w:sz w:val="20"/>
                <w:szCs w:val="20"/>
              </w:rPr>
              <w:t xml:space="preserve"> Pattern: Passage Based Questions</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25</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ONLINE</w:t>
            </w:r>
          </w:p>
        </w:tc>
        <w:tc>
          <w:tcPr>
            <w:tcW w:w="0" w:type="auto"/>
            <w:vMerge w:val="restart"/>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b/>
                <w:bCs/>
                <w:color w:val="000000"/>
                <w:sz w:val="20"/>
                <w:szCs w:val="20"/>
              </w:rPr>
              <w:t xml:space="preserve">OFFLINE </w:t>
            </w:r>
            <w:r w:rsidRPr="00E12F28">
              <w:rPr>
                <w:rFonts w:ascii="Arial" w:eastAsia="Times New Roman" w:hAnsi="Arial" w:cs="Arial"/>
                <w:color w:val="000000"/>
                <w:sz w:val="20"/>
                <w:szCs w:val="20"/>
              </w:rPr>
              <w:t>mode will be available soon</w:t>
            </w:r>
          </w:p>
        </w:tc>
      </w:tr>
      <w:tr w:rsidR="00E12F28" w:rsidRPr="00E12F28" w:rsidTr="00E12F28">
        <w:trPr>
          <w:trHeight w:val="20"/>
        </w:trPr>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AILET</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Latest AILET Pattern</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5</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ONLINE</w:t>
            </w: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r>
      <w:tr w:rsidR="00E12F28" w:rsidRPr="00E12F28" w:rsidTr="00E12F28">
        <w:trPr>
          <w:trHeight w:val="20"/>
        </w:trPr>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BHU LAW</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Latest BHU LAW Pattern</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1</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ONLINE</w:t>
            </w: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r>
      <w:tr w:rsidR="00E12F28" w:rsidRPr="00E12F28" w:rsidTr="00E12F28">
        <w:trPr>
          <w:trHeight w:val="20"/>
        </w:trPr>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JMI LAW</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Latest JMI LAW Pattern</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1</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ONLINE</w:t>
            </w: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r>
      <w:tr w:rsidR="00E12F28" w:rsidRPr="00E12F28" w:rsidTr="00E12F28">
        <w:trPr>
          <w:trHeight w:val="20"/>
        </w:trPr>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SLAT</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 xml:space="preserve">Latest SLAT </w:t>
            </w:r>
            <w:r w:rsidRPr="00E12F28">
              <w:rPr>
                <w:rFonts w:ascii="Arial" w:eastAsia="Times New Roman" w:hAnsi="Arial" w:cs="Arial"/>
                <w:color w:val="000000"/>
                <w:sz w:val="20"/>
                <w:szCs w:val="20"/>
              </w:rPr>
              <w:lastRenderedPageBreak/>
              <w:t>Pattern</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lastRenderedPageBreak/>
              <w:t>1</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ONLINE</w:t>
            </w: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r>
      <w:tr w:rsidR="00E12F28" w:rsidRPr="00E12F28" w:rsidTr="00E12F28">
        <w:trPr>
          <w:trHeight w:val="20"/>
        </w:trPr>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PU LAW</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Latest PU LAW Pattern</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1</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ONLINE</w:t>
            </w: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r>
      <w:tr w:rsidR="00E12F28" w:rsidRPr="00E12F28" w:rsidTr="00E12F28">
        <w:trPr>
          <w:trHeight w:val="20"/>
        </w:trPr>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LSAT</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Latest LSAT Pattern</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1</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ONLINE</w:t>
            </w: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r>
      <w:tr w:rsidR="00E12F28" w:rsidRPr="00E12F28" w:rsidTr="00E12F28">
        <w:trPr>
          <w:trHeight w:val="20"/>
        </w:trPr>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b/>
                <w:bCs/>
                <w:color w:val="000000"/>
                <w:sz w:val="20"/>
                <w:szCs w:val="20"/>
              </w:rPr>
              <w:t>Sub Total</w:t>
            </w:r>
          </w:p>
        </w:tc>
        <w:tc>
          <w:tcPr>
            <w:tcW w:w="0" w:type="auto"/>
            <w:gridSpan w:val="3"/>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b/>
                <w:bCs/>
                <w:color w:val="000000"/>
                <w:sz w:val="20"/>
                <w:szCs w:val="20"/>
              </w:rPr>
              <w:t>35</w:t>
            </w:r>
          </w:p>
        </w:tc>
        <w:tc>
          <w:tcPr>
            <w:tcW w:w="0" w:type="auto"/>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r>
      <w:tr w:rsidR="00E12F28" w:rsidRPr="00E12F28" w:rsidTr="00E12F28">
        <w:trPr>
          <w:trHeight w:val="20"/>
        </w:trPr>
        <w:tc>
          <w:tcPr>
            <w:tcW w:w="0" w:type="auto"/>
            <w:vMerge w:val="restart"/>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b/>
                <w:bCs/>
                <w:color w:val="000000"/>
                <w:sz w:val="20"/>
                <w:szCs w:val="20"/>
              </w:rPr>
              <w:t>Sectional Test &amp; Topic Wise Test</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English Language</w:t>
            </w:r>
          </w:p>
        </w:tc>
        <w:tc>
          <w:tcPr>
            <w:tcW w:w="0" w:type="auto"/>
            <w:vMerge w:val="restart"/>
            <w:vAlign w:val="center"/>
            <w:hideMark/>
          </w:tcPr>
          <w:p w:rsidR="00E12F28" w:rsidRPr="00E12F28" w:rsidRDefault="005B4736" w:rsidP="005B4736">
            <w:pPr>
              <w:spacing w:before="240" w:line="276" w:lineRule="auto"/>
              <w:jc w:val="center"/>
              <w:rPr>
                <w:rFonts w:ascii="Arial" w:eastAsia="Times New Roman" w:hAnsi="Arial" w:cs="Arial"/>
                <w:sz w:val="20"/>
                <w:szCs w:val="20"/>
              </w:rPr>
            </w:pPr>
            <w:r>
              <w:rPr>
                <w:rFonts w:ascii="Arial" w:eastAsia="Times New Roman" w:hAnsi="Arial" w:cs="Arial"/>
                <w:color w:val="000000"/>
                <w:sz w:val="20"/>
                <w:szCs w:val="20"/>
              </w:rPr>
              <w:t xml:space="preserve">DU LLB </w:t>
            </w:r>
            <w:r w:rsidR="00E12F28" w:rsidRPr="00E12F28">
              <w:rPr>
                <w:rFonts w:ascii="Arial" w:eastAsia="Times New Roman" w:hAnsi="Arial" w:cs="Arial"/>
                <w:color w:val="000000"/>
                <w:sz w:val="20"/>
                <w:szCs w:val="20"/>
              </w:rPr>
              <w:t>,AILET, LSAT, SLAT, BHU, JMI, PU Law, MH CET, Christ University, Allahabad University, ULSAT And All Other Major Law Entrances</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Passage Based Questions &amp; MCQs</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10</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ONLINE</w:t>
            </w: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r>
      <w:tr w:rsidR="00E12F28" w:rsidRPr="00E12F28" w:rsidTr="00E12F28">
        <w:trPr>
          <w:trHeight w:val="20"/>
        </w:trPr>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Current Affairs</w:t>
            </w: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Passage Based Questions &amp; MCQs</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20</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ONLINE</w:t>
            </w: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r>
      <w:tr w:rsidR="00E12F28" w:rsidRPr="00E12F28" w:rsidTr="00E12F28">
        <w:trPr>
          <w:trHeight w:val="20"/>
        </w:trPr>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General Knowledge</w:t>
            </w: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Passage Based Questions &amp; MCQs</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4</w:t>
            </w:r>
          </w:p>
        </w:tc>
        <w:tc>
          <w:tcPr>
            <w:tcW w:w="0" w:type="auto"/>
            <w:vAlign w:val="center"/>
            <w:hideMark/>
          </w:tcPr>
          <w:p w:rsidR="00E12F28" w:rsidRPr="00E12F28" w:rsidRDefault="00E12F28" w:rsidP="005B4736">
            <w:pPr>
              <w:spacing w:before="240" w:line="276" w:lineRule="auto"/>
              <w:jc w:val="center"/>
              <w:rPr>
                <w:rFonts w:ascii="Arial" w:eastAsia="Times New Roman" w:hAnsi="Arial" w:cs="Arial"/>
                <w:sz w:val="20"/>
                <w:szCs w:val="20"/>
              </w:rPr>
            </w:pPr>
            <w:r w:rsidRPr="00E12F28">
              <w:rPr>
                <w:rFonts w:ascii="Arial" w:eastAsia="Times New Roman" w:hAnsi="Arial" w:cs="Arial"/>
                <w:color w:val="000000"/>
                <w:sz w:val="20"/>
                <w:szCs w:val="20"/>
              </w:rPr>
              <w:t>ONLINE</w:t>
            </w: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r>
      <w:tr w:rsidR="00E12F28" w:rsidRPr="00E12F28" w:rsidTr="00E12F28">
        <w:trPr>
          <w:trHeight w:val="20"/>
        </w:trPr>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r>
      <w:tr w:rsidR="00E12F28" w:rsidRPr="00E12F28" w:rsidTr="00E12F28">
        <w:trPr>
          <w:trHeight w:val="20"/>
        </w:trPr>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r>
      <w:tr w:rsidR="00E12F28" w:rsidRPr="00E12F28" w:rsidTr="00E12F28">
        <w:trPr>
          <w:trHeight w:val="20"/>
        </w:trPr>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r>
      <w:tr w:rsidR="00E12F28" w:rsidRPr="00E12F28" w:rsidTr="00E12F28">
        <w:trPr>
          <w:trHeight w:val="20"/>
        </w:trPr>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Align w:val="center"/>
            <w:hideMark/>
          </w:tcPr>
          <w:p w:rsidR="00E12F28" w:rsidRPr="00E12F28" w:rsidRDefault="00E12F28" w:rsidP="005B4736">
            <w:pPr>
              <w:spacing w:line="276" w:lineRule="auto"/>
              <w:jc w:val="center"/>
              <w:rPr>
                <w:rFonts w:ascii="Arial" w:eastAsia="Times New Roman" w:hAnsi="Arial" w:cs="Arial"/>
                <w:sz w:val="20"/>
                <w:szCs w:val="20"/>
              </w:rPr>
            </w:pPr>
          </w:p>
        </w:tc>
        <w:tc>
          <w:tcPr>
            <w:tcW w:w="0" w:type="auto"/>
            <w:vMerge/>
            <w:vAlign w:val="center"/>
            <w:hideMark/>
          </w:tcPr>
          <w:p w:rsidR="00E12F28" w:rsidRPr="00E12F28" w:rsidRDefault="00E12F28" w:rsidP="005B4736">
            <w:pPr>
              <w:spacing w:line="276" w:lineRule="auto"/>
              <w:jc w:val="center"/>
              <w:rPr>
                <w:rFonts w:ascii="Arial" w:eastAsia="Times New Roman" w:hAnsi="Arial" w:cs="Arial"/>
                <w:sz w:val="20"/>
                <w:szCs w:val="20"/>
              </w:rPr>
            </w:pPr>
          </w:p>
        </w:tc>
      </w:tr>
    </w:tbl>
    <w:p w:rsidR="00E12F28" w:rsidRPr="005B4736" w:rsidRDefault="00E12F28" w:rsidP="005B4736">
      <w:pPr>
        <w:rPr>
          <w:rFonts w:ascii="Arial" w:hAnsi="Arial" w:cs="Arial"/>
          <w:b/>
          <w:sz w:val="20"/>
          <w:szCs w:val="20"/>
        </w:rPr>
      </w:pPr>
    </w:p>
    <w:p w:rsidR="00E12F28" w:rsidRPr="005B4736" w:rsidRDefault="00E12F28" w:rsidP="005B4736">
      <w:pPr>
        <w:rPr>
          <w:rFonts w:ascii="Arial" w:hAnsi="Arial" w:cs="Arial"/>
          <w:b/>
          <w:sz w:val="20"/>
          <w:szCs w:val="20"/>
        </w:rPr>
      </w:pPr>
    </w:p>
    <w:p w:rsidR="00975286" w:rsidRPr="005B4736" w:rsidRDefault="00975286" w:rsidP="005B4736">
      <w:pPr>
        <w:pStyle w:val="Heading1"/>
        <w:rPr>
          <w:rFonts w:ascii="Arial" w:hAnsi="Arial" w:cs="Arial"/>
          <w:sz w:val="20"/>
          <w:szCs w:val="20"/>
        </w:rPr>
      </w:pPr>
      <w:r w:rsidRPr="005B4736">
        <w:rPr>
          <w:rFonts w:ascii="Arial" w:hAnsi="Arial" w:cs="Arial"/>
          <w:sz w:val="20"/>
          <w:szCs w:val="20"/>
        </w:rPr>
        <w:t xml:space="preserve">The best Online Test Series for DU LLB entrance Includes </w:t>
      </w:r>
    </w:p>
    <w:p w:rsidR="00975286" w:rsidRPr="005B4736" w:rsidRDefault="00975286" w:rsidP="005B4736">
      <w:pPr>
        <w:pStyle w:val="ListParagraph"/>
        <w:numPr>
          <w:ilvl w:val="0"/>
          <w:numId w:val="1"/>
        </w:numPr>
        <w:rPr>
          <w:rFonts w:ascii="Arial" w:hAnsi="Arial" w:cs="Arial"/>
          <w:sz w:val="20"/>
          <w:szCs w:val="20"/>
        </w:rPr>
      </w:pPr>
      <w:r w:rsidRPr="005B4736">
        <w:rPr>
          <w:rFonts w:ascii="Arial" w:hAnsi="Arial" w:cs="Arial"/>
          <w:sz w:val="20"/>
          <w:szCs w:val="20"/>
        </w:rPr>
        <w:t>Video analysis from Industry’s top mentors</w:t>
      </w:r>
    </w:p>
    <w:p w:rsidR="00975286" w:rsidRPr="005B4736" w:rsidRDefault="00975286" w:rsidP="005B4736">
      <w:pPr>
        <w:pStyle w:val="ListParagraph"/>
        <w:numPr>
          <w:ilvl w:val="0"/>
          <w:numId w:val="1"/>
        </w:numPr>
        <w:rPr>
          <w:rFonts w:ascii="Arial" w:hAnsi="Arial" w:cs="Arial"/>
          <w:sz w:val="20"/>
          <w:szCs w:val="20"/>
        </w:rPr>
      </w:pPr>
      <w:r w:rsidRPr="005B4736">
        <w:rPr>
          <w:rFonts w:ascii="Arial" w:hAnsi="Arial" w:cs="Arial"/>
          <w:sz w:val="20"/>
          <w:szCs w:val="20"/>
        </w:rPr>
        <w:t xml:space="preserve">In-depth section-wise question banks </w:t>
      </w:r>
    </w:p>
    <w:p w:rsidR="00975286" w:rsidRPr="005B4736" w:rsidRDefault="00975286" w:rsidP="005B4736">
      <w:pPr>
        <w:pStyle w:val="ListParagraph"/>
        <w:numPr>
          <w:ilvl w:val="0"/>
          <w:numId w:val="1"/>
        </w:numPr>
        <w:rPr>
          <w:rFonts w:ascii="Arial" w:hAnsi="Arial" w:cs="Arial"/>
          <w:sz w:val="20"/>
          <w:szCs w:val="20"/>
        </w:rPr>
      </w:pPr>
      <w:r w:rsidRPr="005B4736">
        <w:rPr>
          <w:rFonts w:ascii="Arial" w:hAnsi="Arial" w:cs="Arial"/>
          <w:sz w:val="20"/>
          <w:szCs w:val="20"/>
        </w:rPr>
        <w:t>Over 90 Mock Tests to stand out from your competition</w:t>
      </w:r>
    </w:p>
    <w:p w:rsidR="00975286" w:rsidRPr="005B4736" w:rsidRDefault="00975286" w:rsidP="005B4736">
      <w:pPr>
        <w:pStyle w:val="ListParagraph"/>
        <w:numPr>
          <w:ilvl w:val="0"/>
          <w:numId w:val="1"/>
        </w:numPr>
        <w:rPr>
          <w:rFonts w:ascii="Arial" w:hAnsi="Arial" w:cs="Arial"/>
          <w:sz w:val="20"/>
          <w:szCs w:val="20"/>
        </w:rPr>
      </w:pPr>
      <w:r w:rsidRPr="005B4736">
        <w:rPr>
          <w:rFonts w:ascii="Arial" w:hAnsi="Arial" w:cs="Arial"/>
          <w:sz w:val="20"/>
          <w:szCs w:val="20"/>
        </w:rPr>
        <w:t xml:space="preserve">24*7 Assistance from mentors via “Ease Vidya” </w:t>
      </w:r>
    </w:p>
    <w:p w:rsidR="00975286" w:rsidRPr="005B4736" w:rsidRDefault="00FE69C9" w:rsidP="005B4736">
      <w:pPr>
        <w:pStyle w:val="ListParagraph"/>
        <w:numPr>
          <w:ilvl w:val="0"/>
          <w:numId w:val="1"/>
        </w:numPr>
        <w:rPr>
          <w:rFonts w:ascii="Arial" w:hAnsi="Arial" w:cs="Arial"/>
          <w:sz w:val="20"/>
          <w:szCs w:val="20"/>
        </w:rPr>
      </w:pPr>
      <w:r w:rsidRPr="005B4736">
        <w:rPr>
          <w:rFonts w:ascii="Arial" w:hAnsi="Arial" w:cs="Arial"/>
          <w:sz w:val="20"/>
          <w:szCs w:val="20"/>
        </w:rPr>
        <w:t xml:space="preserve">Friendly mentors for better introspection of strong and weak areas </w:t>
      </w:r>
    </w:p>
    <w:p w:rsidR="00FE69C9" w:rsidRPr="005B4736" w:rsidRDefault="00FE69C9" w:rsidP="005B4736">
      <w:pPr>
        <w:pStyle w:val="ListParagraph"/>
        <w:numPr>
          <w:ilvl w:val="0"/>
          <w:numId w:val="1"/>
        </w:numPr>
        <w:rPr>
          <w:rFonts w:ascii="Arial" w:hAnsi="Arial" w:cs="Arial"/>
          <w:sz w:val="20"/>
          <w:szCs w:val="20"/>
        </w:rPr>
      </w:pPr>
      <w:r w:rsidRPr="005B4736">
        <w:rPr>
          <w:rFonts w:ascii="Arial" w:hAnsi="Arial" w:cs="Arial"/>
          <w:sz w:val="20"/>
          <w:szCs w:val="20"/>
        </w:rPr>
        <w:t xml:space="preserve">Small batches for personalized Attention </w:t>
      </w:r>
    </w:p>
    <w:p w:rsidR="00E12F28" w:rsidRPr="005B4736" w:rsidRDefault="00E12F28" w:rsidP="005B4736">
      <w:pPr>
        <w:rPr>
          <w:rFonts w:ascii="Arial" w:hAnsi="Arial" w:cs="Arial"/>
          <w:sz w:val="20"/>
          <w:szCs w:val="20"/>
        </w:rPr>
      </w:pPr>
    </w:p>
    <w:p w:rsidR="00A323C6" w:rsidRPr="005B4736" w:rsidRDefault="00A323C6" w:rsidP="005B4736">
      <w:pPr>
        <w:pStyle w:val="Heading1"/>
        <w:rPr>
          <w:rFonts w:ascii="Arial" w:hAnsi="Arial" w:cs="Arial"/>
          <w:sz w:val="20"/>
          <w:szCs w:val="20"/>
        </w:rPr>
      </w:pPr>
      <w:r w:rsidRPr="005B4736">
        <w:rPr>
          <w:rFonts w:ascii="Arial" w:hAnsi="Arial" w:cs="Arial"/>
          <w:sz w:val="20"/>
          <w:szCs w:val="20"/>
        </w:rPr>
        <w:t xml:space="preserve">Syllabus and Exam Pattern for DU LLB 2021 </w:t>
      </w:r>
    </w:p>
    <w:p w:rsidR="00A323C6" w:rsidRPr="005B4736" w:rsidRDefault="00A323C6" w:rsidP="005B4736">
      <w:pPr>
        <w:rPr>
          <w:rFonts w:ascii="Arial" w:hAnsi="Arial" w:cs="Arial"/>
          <w:b/>
          <w:sz w:val="20"/>
          <w:szCs w:val="20"/>
        </w:rPr>
      </w:pPr>
      <w:r w:rsidRPr="005B4736">
        <w:rPr>
          <w:rFonts w:ascii="Arial" w:hAnsi="Arial" w:cs="Arial"/>
          <w:b/>
          <w:sz w:val="20"/>
          <w:szCs w:val="20"/>
        </w:rPr>
        <w:t xml:space="preserve">Du LLB 2021 would be 2-hour online based test </w:t>
      </w:r>
      <w:r w:rsidR="009D75AE" w:rsidRPr="005B4736">
        <w:rPr>
          <w:rFonts w:ascii="Arial" w:hAnsi="Arial" w:cs="Arial"/>
          <w:b/>
          <w:sz w:val="20"/>
          <w:szCs w:val="20"/>
        </w:rPr>
        <w:t xml:space="preserve">having total 100 MCQs carrying 4 marks each and 1 mark as negative marking. The questions would be asked the following subjects: </w:t>
      </w:r>
    </w:p>
    <w:p w:rsidR="009D75AE" w:rsidRPr="005B4736" w:rsidRDefault="009D75AE" w:rsidP="005B4736">
      <w:pPr>
        <w:pStyle w:val="ListParagraph"/>
        <w:numPr>
          <w:ilvl w:val="0"/>
          <w:numId w:val="1"/>
        </w:numPr>
        <w:rPr>
          <w:rFonts w:ascii="Arial" w:hAnsi="Arial" w:cs="Arial"/>
          <w:b/>
          <w:sz w:val="20"/>
          <w:szCs w:val="20"/>
        </w:rPr>
      </w:pPr>
      <w:r w:rsidRPr="005B4736">
        <w:rPr>
          <w:rFonts w:ascii="Arial" w:hAnsi="Arial" w:cs="Arial"/>
          <w:b/>
          <w:sz w:val="20"/>
          <w:szCs w:val="20"/>
        </w:rPr>
        <w:t xml:space="preserve">English Language Comprehension </w:t>
      </w:r>
    </w:p>
    <w:p w:rsidR="009D75AE" w:rsidRPr="005B4736" w:rsidRDefault="009D75AE" w:rsidP="005B4736">
      <w:pPr>
        <w:pStyle w:val="ListParagraph"/>
        <w:numPr>
          <w:ilvl w:val="0"/>
          <w:numId w:val="1"/>
        </w:numPr>
        <w:rPr>
          <w:rFonts w:ascii="Arial" w:hAnsi="Arial" w:cs="Arial"/>
          <w:b/>
          <w:sz w:val="20"/>
          <w:szCs w:val="20"/>
        </w:rPr>
      </w:pPr>
      <w:r w:rsidRPr="005B4736">
        <w:rPr>
          <w:rFonts w:ascii="Arial" w:hAnsi="Arial" w:cs="Arial"/>
          <w:b/>
          <w:sz w:val="20"/>
          <w:szCs w:val="20"/>
        </w:rPr>
        <w:t xml:space="preserve">General Knowledge </w:t>
      </w:r>
    </w:p>
    <w:p w:rsidR="009D75AE" w:rsidRPr="005B4736" w:rsidRDefault="009D75AE" w:rsidP="005B4736">
      <w:pPr>
        <w:pStyle w:val="ListParagraph"/>
        <w:numPr>
          <w:ilvl w:val="0"/>
          <w:numId w:val="1"/>
        </w:numPr>
        <w:rPr>
          <w:rFonts w:ascii="Arial" w:hAnsi="Arial" w:cs="Arial"/>
          <w:b/>
          <w:sz w:val="20"/>
          <w:szCs w:val="20"/>
        </w:rPr>
      </w:pPr>
      <w:r w:rsidRPr="005B4736">
        <w:rPr>
          <w:rFonts w:ascii="Arial" w:hAnsi="Arial" w:cs="Arial"/>
          <w:b/>
          <w:sz w:val="20"/>
          <w:szCs w:val="20"/>
        </w:rPr>
        <w:t xml:space="preserve">Legal Awareness Aptitude </w:t>
      </w:r>
    </w:p>
    <w:p w:rsidR="009D75AE" w:rsidRPr="005B4736" w:rsidRDefault="009D75AE" w:rsidP="005B4736">
      <w:pPr>
        <w:pStyle w:val="ListParagraph"/>
        <w:numPr>
          <w:ilvl w:val="0"/>
          <w:numId w:val="1"/>
        </w:numPr>
        <w:rPr>
          <w:rFonts w:ascii="Arial" w:hAnsi="Arial" w:cs="Arial"/>
          <w:b/>
          <w:sz w:val="20"/>
          <w:szCs w:val="20"/>
        </w:rPr>
      </w:pPr>
      <w:r w:rsidRPr="005B4736">
        <w:rPr>
          <w:rFonts w:ascii="Arial" w:hAnsi="Arial" w:cs="Arial"/>
          <w:b/>
          <w:sz w:val="20"/>
          <w:szCs w:val="20"/>
        </w:rPr>
        <w:t xml:space="preserve">Analytical Aptitude  </w:t>
      </w:r>
    </w:p>
    <w:p w:rsidR="009D75AE" w:rsidRPr="005B4736" w:rsidRDefault="009D75AE" w:rsidP="005B4736">
      <w:pPr>
        <w:rPr>
          <w:rFonts w:ascii="Arial" w:hAnsi="Arial" w:cs="Arial"/>
          <w:b/>
          <w:sz w:val="20"/>
          <w:szCs w:val="20"/>
        </w:rPr>
      </w:pPr>
    </w:p>
    <w:p w:rsidR="00E12F28" w:rsidRPr="005B4736" w:rsidRDefault="00E12F28" w:rsidP="005B4736">
      <w:pPr>
        <w:pStyle w:val="Heading1"/>
        <w:rPr>
          <w:rFonts w:ascii="Arial" w:hAnsi="Arial" w:cs="Arial"/>
          <w:sz w:val="20"/>
          <w:szCs w:val="20"/>
        </w:rPr>
      </w:pPr>
      <w:r w:rsidRPr="005B4736">
        <w:rPr>
          <w:rFonts w:ascii="Arial" w:hAnsi="Arial" w:cs="Arial"/>
          <w:sz w:val="20"/>
          <w:szCs w:val="20"/>
        </w:rPr>
        <w:t> Your RESULT Showcases:</w:t>
      </w:r>
    </w:p>
    <w:p w:rsidR="00E12F28" w:rsidRPr="005B4736" w:rsidRDefault="00E12F28" w:rsidP="005B4736">
      <w:pPr>
        <w:numPr>
          <w:ilvl w:val="0"/>
          <w:numId w:val="4"/>
        </w:numPr>
        <w:rPr>
          <w:rFonts w:ascii="Arial" w:hAnsi="Arial" w:cs="Arial"/>
          <w:b/>
          <w:sz w:val="20"/>
          <w:szCs w:val="20"/>
        </w:rPr>
      </w:pPr>
      <w:r w:rsidRPr="005B4736">
        <w:rPr>
          <w:rFonts w:ascii="Arial" w:hAnsi="Arial" w:cs="Arial"/>
          <w:b/>
          <w:sz w:val="20"/>
          <w:szCs w:val="20"/>
        </w:rPr>
        <w:t>Your Overall Test Report including Rank, Score, number of questions attempted &amp; Accuracy</w:t>
      </w:r>
    </w:p>
    <w:p w:rsidR="00E12F28" w:rsidRPr="005B4736" w:rsidRDefault="00E12F28" w:rsidP="005B4736">
      <w:pPr>
        <w:numPr>
          <w:ilvl w:val="0"/>
          <w:numId w:val="4"/>
        </w:numPr>
        <w:rPr>
          <w:rFonts w:ascii="Arial" w:hAnsi="Arial" w:cs="Arial"/>
          <w:b/>
          <w:sz w:val="20"/>
          <w:szCs w:val="20"/>
        </w:rPr>
      </w:pPr>
      <w:r w:rsidRPr="005B4736">
        <w:rPr>
          <w:rFonts w:ascii="Arial" w:hAnsi="Arial" w:cs="Arial"/>
          <w:b/>
          <w:sz w:val="20"/>
          <w:szCs w:val="20"/>
        </w:rPr>
        <w:t>National Percentile</w:t>
      </w:r>
    </w:p>
    <w:p w:rsidR="00E12F28" w:rsidRPr="005B4736" w:rsidRDefault="00E12F28" w:rsidP="005B4736">
      <w:pPr>
        <w:numPr>
          <w:ilvl w:val="0"/>
          <w:numId w:val="4"/>
        </w:numPr>
        <w:rPr>
          <w:rFonts w:ascii="Arial" w:hAnsi="Arial" w:cs="Arial"/>
          <w:b/>
          <w:sz w:val="20"/>
          <w:szCs w:val="20"/>
        </w:rPr>
      </w:pPr>
      <w:r w:rsidRPr="005B4736">
        <w:rPr>
          <w:rFonts w:ascii="Arial" w:hAnsi="Arial" w:cs="Arial"/>
          <w:b/>
          <w:sz w:val="20"/>
          <w:szCs w:val="20"/>
        </w:rPr>
        <w:t>Section Wise Analysis</w:t>
      </w:r>
    </w:p>
    <w:p w:rsidR="00E12F28" w:rsidRPr="005B4736" w:rsidRDefault="00E12F28" w:rsidP="005B4736">
      <w:pPr>
        <w:numPr>
          <w:ilvl w:val="0"/>
          <w:numId w:val="4"/>
        </w:numPr>
        <w:rPr>
          <w:rFonts w:ascii="Arial" w:hAnsi="Arial" w:cs="Arial"/>
          <w:b/>
          <w:sz w:val="20"/>
          <w:szCs w:val="20"/>
        </w:rPr>
      </w:pPr>
      <w:r w:rsidRPr="005B4736">
        <w:rPr>
          <w:rFonts w:ascii="Arial" w:hAnsi="Arial" w:cs="Arial"/>
          <w:b/>
          <w:sz w:val="20"/>
          <w:szCs w:val="20"/>
        </w:rPr>
        <w:t>Solutions With Explanations- With A Raise A Concern Discussion Platform and Video Explanation </w:t>
      </w:r>
    </w:p>
    <w:p w:rsidR="00E12F28" w:rsidRPr="005B4736" w:rsidRDefault="00E12F28" w:rsidP="005B4736">
      <w:pPr>
        <w:rPr>
          <w:rFonts w:ascii="Arial" w:hAnsi="Arial" w:cs="Arial"/>
          <w:b/>
          <w:sz w:val="20"/>
          <w:szCs w:val="20"/>
        </w:rPr>
      </w:pPr>
      <w:r w:rsidRPr="005B4736">
        <w:rPr>
          <w:rFonts w:ascii="Arial" w:hAnsi="Arial" w:cs="Arial"/>
          <w:b/>
          <w:bCs/>
          <w:sz w:val="20"/>
          <w:szCs w:val="20"/>
        </w:rPr>
        <w:lastRenderedPageBreak/>
        <w:t> “Practice Makes Improvement.”</w:t>
      </w:r>
    </w:p>
    <w:p w:rsidR="00E12F28" w:rsidRPr="005B4736" w:rsidRDefault="00E12F28" w:rsidP="005B4736">
      <w:pPr>
        <w:rPr>
          <w:rFonts w:ascii="Arial" w:hAnsi="Arial" w:cs="Arial"/>
          <w:b/>
          <w:sz w:val="20"/>
          <w:szCs w:val="20"/>
        </w:rPr>
      </w:pPr>
    </w:p>
    <w:p w:rsidR="00E12F28" w:rsidRPr="005B4736" w:rsidRDefault="00E12F28" w:rsidP="005B4736">
      <w:pPr>
        <w:pStyle w:val="Heading1"/>
        <w:rPr>
          <w:rFonts w:ascii="Arial" w:hAnsi="Arial" w:cs="Arial"/>
          <w:sz w:val="20"/>
          <w:szCs w:val="20"/>
        </w:rPr>
      </w:pPr>
      <w:r w:rsidRPr="005B4736">
        <w:rPr>
          <w:rFonts w:ascii="Arial" w:hAnsi="Arial" w:cs="Arial"/>
          <w:sz w:val="20"/>
          <w:szCs w:val="20"/>
        </w:rPr>
        <w:t>Complementary KNOWLEDGEABLE CONTENT with your Purchased Package:</w:t>
      </w:r>
    </w:p>
    <w:p w:rsidR="00E12F28" w:rsidRPr="005B4736" w:rsidRDefault="00E12F28" w:rsidP="005B4736">
      <w:pPr>
        <w:rPr>
          <w:rFonts w:ascii="Arial" w:hAnsi="Arial" w:cs="Arial"/>
          <w:b/>
          <w:sz w:val="20"/>
          <w:szCs w:val="20"/>
        </w:rPr>
      </w:pPr>
      <w:r w:rsidRPr="005B4736">
        <w:rPr>
          <w:rFonts w:ascii="Arial" w:hAnsi="Arial" w:cs="Arial"/>
          <w:b/>
          <w:sz w:val="20"/>
          <w:szCs w:val="20"/>
        </w:rPr>
        <w:t xml:space="preserve">·         </w:t>
      </w:r>
      <w:r w:rsidRPr="005B4736">
        <w:rPr>
          <w:rFonts w:ascii="Arial" w:hAnsi="Arial" w:cs="Arial"/>
          <w:b/>
          <w:bCs/>
          <w:sz w:val="20"/>
          <w:szCs w:val="20"/>
        </w:rPr>
        <w:t>PRAVAHINI</w:t>
      </w:r>
      <w:r w:rsidRPr="005B4736">
        <w:rPr>
          <w:rFonts w:ascii="Arial" w:hAnsi="Arial" w:cs="Arial"/>
          <w:b/>
          <w:sz w:val="20"/>
          <w:szCs w:val="20"/>
        </w:rPr>
        <w:t xml:space="preserve"> - Monthly Compendium &amp; Weekly Periodicals of Current Affairs</w:t>
      </w:r>
    </w:p>
    <w:p w:rsidR="00E12F28" w:rsidRPr="005B4736" w:rsidRDefault="00E12F28" w:rsidP="005B4736">
      <w:pPr>
        <w:rPr>
          <w:rFonts w:ascii="Arial" w:hAnsi="Arial" w:cs="Arial"/>
          <w:b/>
          <w:sz w:val="20"/>
          <w:szCs w:val="20"/>
        </w:rPr>
      </w:pPr>
      <w:r w:rsidRPr="005B4736">
        <w:rPr>
          <w:rFonts w:ascii="Arial" w:hAnsi="Arial" w:cs="Arial"/>
          <w:b/>
          <w:sz w:val="20"/>
          <w:szCs w:val="20"/>
        </w:rPr>
        <w:t xml:space="preserve">·         Detailed </w:t>
      </w:r>
      <w:r w:rsidRPr="005B4736">
        <w:rPr>
          <w:rFonts w:ascii="Arial" w:hAnsi="Arial" w:cs="Arial"/>
          <w:b/>
          <w:bCs/>
          <w:sz w:val="20"/>
          <w:szCs w:val="20"/>
        </w:rPr>
        <w:t>LEGAL PROCEEDINGS</w:t>
      </w:r>
      <w:r w:rsidRPr="005B4736">
        <w:rPr>
          <w:rFonts w:ascii="Arial" w:hAnsi="Arial" w:cs="Arial"/>
          <w:b/>
          <w:sz w:val="20"/>
          <w:szCs w:val="20"/>
        </w:rPr>
        <w:t xml:space="preserve"> Compendium</w:t>
      </w:r>
    </w:p>
    <w:p w:rsidR="00E12F28" w:rsidRPr="005B4736" w:rsidRDefault="00E12F28" w:rsidP="005B4736">
      <w:pPr>
        <w:rPr>
          <w:rFonts w:ascii="Arial" w:hAnsi="Arial" w:cs="Arial"/>
          <w:b/>
          <w:sz w:val="20"/>
          <w:szCs w:val="20"/>
        </w:rPr>
      </w:pPr>
      <w:r w:rsidRPr="005B4736">
        <w:rPr>
          <w:rFonts w:ascii="Arial" w:hAnsi="Arial" w:cs="Arial"/>
          <w:b/>
          <w:sz w:val="20"/>
          <w:szCs w:val="20"/>
        </w:rPr>
        <w:t xml:space="preserve">·         Monthly Current Affairs </w:t>
      </w:r>
      <w:r w:rsidRPr="005B4736">
        <w:rPr>
          <w:rFonts w:ascii="Arial" w:hAnsi="Arial" w:cs="Arial"/>
          <w:b/>
          <w:bCs/>
          <w:sz w:val="20"/>
          <w:szCs w:val="20"/>
        </w:rPr>
        <w:t>MCQs</w:t>
      </w:r>
    </w:p>
    <w:p w:rsidR="00E12F28" w:rsidRPr="005B4736" w:rsidRDefault="00E12F28" w:rsidP="005B4736">
      <w:pPr>
        <w:rPr>
          <w:rFonts w:ascii="Arial" w:hAnsi="Arial" w:cs="Arial"/>
          <w:b/>
          <w:sz w:val="20"/>
          <w:szCs w:val="20"/>
        </w:rPr>
      </w:pPr>
      <w:r w:rsidRPr="005B4736">
        <w:rPr>
          <w:rFonts w:ascii="Arial" w:hAnsi="Arial" w:cs="Arial"/>
          <w:b/>
          <w:sz w:val="20"/>
          <w:szCs w:val="20"/>
        </w:rPr>
        <w:t xml:space="preserve">·         Daily </w:t>
      </w:r>
      <w:r w:rsidRPr="005B4736">
        <w:rPr>
          <w:rFonts w:ascii="Arial" w:hAnsi="Arial" w:cs="Arial"/>
          <w:b/>
          <w:bCs/>
          <w:sz w:val="20"/>
          <w:szCs w:val="20"/>
        </w:rPr>
        <w:t>CURRENT AFFAIRS PDF</w:t>
      </w:r>
    </w:p>
    <w:p w:rsidR="00E12F28" w:rsidRPr="005B4736" w:rsidRDefault="00E12F28" w:rsidP="005B4736">
      <w:pPr>
        <w:rPr>
          <w:rFonts w:ascii="Arial" w:hAnsi="Arial" w:cs="Arial"/>
          <w:b/>
          <w:sz w:val="20"/>
          <w:szCs w:val="20"/>
        </w:rPr>
      </w:pPr>
      <w:r w:rsidRPr="005B4736">
        <w:rPr>
          <w:rFonts w:ascii="Arial" w:hAnsi="Arial" w:cs="Arial"/>
          <w:b/>
          <w:sz w:val="20"/>
          <w:szCs w:val="20"/>
        </w:rPr>
        <w:t xml:space="preserve">·         Daily </w:t>
      </w:r>
      <w:r w:rsidRPr="005B4736">
        <w:rPr>
          <w:rFonts w:ascii="Arial" w:hAnsi="Arial" w:cs="Arial"/>
          <w:b/>
          <w:bCs/>
          <w:sz w:val="20"/>
          <w:szCs w:val="20"/>
        </w:rPr>
        <w:t>EDITORIAL ARTICLE</w:t>
      </w:r>
      <w:r w:rsidRPr="005B4736">
        <w:rPr>
          <w:rFonts w:ascii="Arial" w:hAnsi="Arial" w:cs="Arial"/>
          <w:b/>
          <w:sz w:val="20"/>
          <w:szCs w:val="20"/>
        </w:rPr>
        <w:t xml:space="preserve"> on cutting-edge events</w:t>
      </w:r>
    </w:p>
    <w:p w:rsidR="00E12F28" w:rsidRPr="005B4736" w:rsidRDefault="00E12F28" w:rsidP="005B4736">
      <w:pPr>
        <w:rPr>
          <w:rFonts w:ascii="Arial" w:hAnsi="Arial" w:cs="Arial"/>
          <w:b/>
          <w:sz w:val="20"/>
          <w:szCs w:val="20"/>
        </w:rPr>
      </w:pPr>
    </w:p>
    <w:p w:rsidR="00E12F28" w:rsidRPr="005B4736" w:rsidRDefault="00E12F28" w:rsidP="005B4736">
      <w:pPr>
        <w:pStyle w:val="Heading1"/>
        <w:rPr>
          <w:rFonts w:ascii="Arial" w:hAnsi="Arial" w:cs="Arial"/>
          <w:sz w:val="20"/>
          <w:szCs w:val="20"/>
        </w:rPr>
      </w:pPr>
      <w:r w:rsidRPr="005B4736">
        <w:rPr>
          <w:rFonts w:ascii="Arial" w:hAnsi="Arial" w:cs="Arial"/>
          <w:sz w:val="20"/>
          <w:szCs w:val="20"/>
        </w:rPr>
        <w:t>2021 Oriented All India Mock Test Series SCHEDULE</w:t>
      </w:r>
    </w:p>
    <w:p w:rsidR="00E12F28" w:rsidRPr="005B4736" w:rsidRDefault="00E12F28" w:rsidP="005B4736">
      <w:pPr>
        <w:rPr>
          <w:rFonts w:ascii="Arial" w:hAnsi="Arial" w:cs="Arial"/>
          <w:b/>
          <w:sz w:val="20"/>
          <w:szCs w:val="20"/>
        </w:rPr>
      </w:pPr>
    </w:p>
    <w:p w:rsidR="00E12F28" w:rsidRPr="005B4736" w:rsidRDefault="00E12F28" w:rsidP="005B4736">
      <w:pPr>
        <w:pStyle w:val="Heading1"/>
        <w:rPr>
          <w:rFonts w:ascii="Arial" w:hAnsi="Arial" w:cs="Arial"/>
          <w:sz w:val="20"/>
          <w:szCs w:val="20"/>
        </w:rPr>
      </w:pPr>
      <w:r w:rsidRPr="005B4736">
        <w:rPr>
          <w:rFonts w:ascii="Arial" w:hAnsi="Arial" w:cs="Arial"/>
          <w:sz w:val="20"/>
          <w:szCs w:val="20"/>
        </w:rPr>
        <w:t>By the end of the All India Test Series, what you will acquire:</w:t>
      </w:r>
    </w:p>
    <w:p w:rsidR="00E12F28" w:rsidRPr="005B4736" w:rsidRDefault="00E12F28" w:rsidP="005B4736">
      <w:pPr>
        <w:numPr>
          <w:ilvl w:val="0"/>
          <w:numId w:val="5"/>
        </w:numPr>
        <w:rPr>
          <w:rFonts w:ascii="Arial" w:hAnsi="Arial" w:cs="Arial"/>
          <w:b/>
          <w:sz w:val="20"/>
          <w:szCs w:val="20"/>
        </w:rPr>
      </w:pPr>
      <w:r w:rsidRPr="005B4736">
        <w:rPr>
          <w:rFonts w:ascii="Arial" w:hAnsi="Arial" w:cs="Arial"/>
          <w:b/>
          <w:sz w:val="20"/>
          <w:szCs w:val="20"/>
        </w:rPr>
        <w:t>Self-evaluation basis Mocks and AI Test Analytics</w:t>
      </w:r>
    </w:p>
    <w:p w:rsidR="00E12F28" w:rsidRPr="005B4736" w:rsidRDefault="00E12F28" w:rsidP="005B4736">
      <w:pPr>
        <w:numPr>
          <w:ilvl w:val="0"/>
          <w:numId w:val="5"/>
        </w:numPr>
        <w:rPr>
          <w:rFonts w:ascii="Arial" w:hAnsi="Arial" w:cs="Arial"/>
          <w:b/>
          <w:sz w:val="20"/>
          <w:szCs w:val="20"/>
        </w:rPr>
      </w:pPr>
      <w:r w:rsidRPr="005B4736">
        <w:rPr>
          <w:rFonts w:ascii="Arial" w:hAnsi="Arial" w:cs="Arial"/>
          <w:b/>
          <w:sz w:val="20"/>
          <w:szCs w:val="20"/>
        </w:rPr>
        <w:t>Sectional &amp; Chapter wise tests to focus on weak points</w:t>
      </w:r>
    </w:p>
    <w:p w:rsidR="00E12F28" w:rsidRPr="005B4736" w:rsidRDefault="00E12F28" w:rsidP="005B4736">
      <w:pPr>
        <w:numPr>
          <w:ilvl w:val="0"/>
          <w:numId w:val="5"/>
        </w:numPr>
        <w:rPr>
          <w:rFonts w:ascii="Arial" w:hAnsi="Arial" w:cs="Arial"/>
          <w:b/>
          <w:sz w:val="20"/>
          <w:szCs w:val="20"/>
        </w:rPr>
      </w:pPr>
      <w:r w:rsidRPr="005B4736">
        <w:rPr>
          <w:rFonts w:ascii="Arial" w:hAnsi="Arial" w:cs="Arial"/>
          <w:b/>
          <w:sz w:val="20"/>
          <w:szCs w:val="20"/>
        </w:rPr>
        <w:t>Time Management &amp; Accuracy Strategy</w:t>
      </w:r>
    </w:p>
    <w:p w:rsidR="00E12F28" w:rsidRPr="005B4736" w:rsidRDefault="00E12F28" w:rsidP="005B4736">
      <w:pPr>
        <w:numPr>
          <w:ilvl w:val="0"/>
          <w:numId w:val="5"/>
        </w:numPr>
        <w:rPr>
          <w:rFonts w:ascii="Arial" w:hAnsi="Arial" w:cs="Arial"/>
          <w:b/>
          <w:sz w:val="20"/>
          <w:szCs w:val="20"/>
        </w:rPr>
      </w:pPr>
      <w:r w:rsidRPr="005B4736">
        <w:rPr>
          <w:rFonts w:ascii="Arial" w:hAnsi="Arial" w:cs="Arial"/>
          <w:b/>
          <w:sz w:val="20"/>
          <w:szCs w:val="20"/>
        </w:rPr>
        <w:t>Confidence boost for actual exam through simulated test environment</w:t>
      </w:r>
    </w:p>
    <w:p w:rsidR="00E12F28" w:rsidRPr="005B4736" w:rsidRDefault="00E12F28" w:rsidP="005B4736">
      <w:pPr>
        <w:rPr>
          <w:rFonts w:ascii="Arial" w:hAnsi="Arial" w:cs="Arial"/>
          <w:b/>
          <w:sz w:val="20"/>
          <w:szCs w:val="20"/>
        </w:rPr>
      </w:pPr>
      <w:r w:rsidRPr="005B4736">
        <w:rPr>
          <w:rFonts w:ascii="Arial" w:hAnsi="Arial" w:cs="Arial"/>
          <w:b/>
          <w:bCs/>
          <w:sz w:val="20"/>
          <w:szCs w:val="20"/>
        </w:rPr>
        <w:t>“Practice creates confidence. Confidence empowers you.”</w:t>
      </w:r>
    </w:p>
    <w:p w:rsidR="00E12F28" w:rsidRPr="005B4736" w:rsidRDefault="00E12F28" w:rsidP="005B4736">
      <w:pPr>
        <w:rPr>
          <w:rFonts w:ascii="Arial" w:hAnsi="Arial" w:cs="Arial"/>
          <w:b/>
          <w:sz w:val="20"/>
          <w:szCs w:val="20"/>
        </w:rPr>
      </w:pPr>
    </w:p>
    <w:p w:rsidR="009D75AE" w:rsidRPr="005B4736" w:rsidRDefault="009D75AE" w:rsidP="005B4736">
      <w:pPr>
        <w:pStyle w:val="Heading1"/>
        <w:rPr>
          <w:rFonts w:ascii="Arial" w:hAnsi="Arial" w:cs="Arial"/>
          <w:sz w:val="20"/>
          <w:szCs w:val="20"/>
        </w:rPr>
      </w:pPr>
      <w:r w:rsidRPr="005B4736">
        <w:rPr>
          <w:rFonts w:ascii="Arial" w:hAnsi="Arial" w:cs="Arial"/>
          <w:sz w:val="20"/>
          <w:szCs w:val="20"/>
        </w:rPr>
        <w:t xml:space="preserve">How Success mantra’s DU LLB Test series is ideal for you? </w:t>
      </w:r>
    </w:p>
    <w:p w:rsidR="009D75AE" w:rsidRPr="005B4736" w:rsidRDefault="009D75AE" w:rsidP="005B4736">
      <w:pPr>
        <w:rPr>
          <w:rFonts w:ascii="Arial" w:hAnsi="Arial" w:cs="Arial"/>
          <w:b/>
          <w:sz w:val="20"/>
          <w:szCs w:val="20"/>
        </w:rPr>
      </w:pPr>
      <w:r w:rsidRPr="005B4736">
        <w:rPr>
          <w:rFonts w:ascii="Arial" w:hAnsi="Arial" w:cs="Arial"/>
          <w:b/>
          <w:sz w:val="20"/>
          <w:szCs w:val="20"/>
        </w:rPr>
        <w:t xml:space="preserve">Our team faculty members make sure that you walk the road to glory with every other student. They support you at each stage of preparation and don’t get satisfied till you grab a seat in your desired </w:t>
      </w:r>
      <w:r w:rsidR="00951F49" w:rsidRPr="005B4736">
        <w:rPr>
          <w:rFonts w:ascii="Arial" w:hAnsi="Arial" w:cs="Arial"/>
          <w:b/>
          <w:sz w:val="20"/>
          <w:szCs w:val="20"/>
        </w:rPr>
        <w:t xml:space="preserve">law college. </w:t>
      </w:r>
    </w:p>
    <w:p w:rsidR="00951F49" w:rsidRPr="005B4736" w:rsidRDefault="00951F49" w:rsidP="005B4736">
      <w:pPr>
        <w:pStyle w:val="ListParagraph"/>
        <w:numPr>
          <w:ilvl w:val="0"/>
          <w:numId w:val="1"/>
        </w:numPr>
        <w:rPr>
          <w:rFonts w:ascii="Arial" w:hAnsi="Arial" w:cs="Arial"/>
          <w:b/>
          <w:sz w:val="20"/>
          <w:szCs w:val="20"/>
        </w:rPr>
      </w:pPr>
      <w:r w:rsidRPr="005B4736">
        <w:rPr>
          <w:rFonts w:ascii="Arial" w:hAnsi="Arial" w:cs="Arial"/>
          <w:b/>
          <w:sz w:val="20"/>
          <w:szCs w:val="20"/>
        </w:rPr>
        <w:t>Best study material: Developed by industry experts with years of research</w:t>
      </w:r>
    </w:p>
    <w:p w:rsidR="00951F49" w:rsidRPr="005B4736" w:rsidRDefault="00951F49" w:rsidP="005B4736">
      <w:pPr>
        <w:pStyle w:val="ListParagraph"/>
        <w:numPr>
          <w:ilvl w:val="0"/>
          <w:numId w:val="1"/>
        </w:numPr>
        <w:rPr>
          <w:rFonts w:ascii="Arial" w:hAnsi="Arial" w:cs="Arial"/>
          <w:b/>
          <w:sz w:val="20"/>
          <w:szCs w:val="20"/>
        </w:rPr>
      </w:pPr>
      <w:r w:rsidRPr="005B4736">
        <w:rPr>
          <w:rFonts w:ascii="Arial" w:hAnsi="Arial" w:cs="Arial"/>
          <w:b/>
          <w:sz w:val="20"/>
          <w:szCs w:val="20"/>
        </w:rPr>
        <w:t xml:space="preserve">Energetic and professional study material </w:t>
      </w:r>
    </w:p>
    <w:p w:rsidR="00951F49" w:rsidRPr="005B4736" w:rsidRDefault="00951F49" w:rsidP="005B4736">
      <w:pPr>
        <w:pStyle w:val="ListParagraph"/>
        <w:numPr>
          <w:ilvl w:val="0"/>
          <w:numId w:val="1"/>
        </w:numPr>
        <w:rPr>
          <w:rFonts w:ascii="Arial" w:hAnsi="Arial" w:cs="Arial"/>
          <w:b/>
          <w:sz w:val="20"/>
          <w:szCs w:val="20"/>
        </w:rPr>
      </w:pPr>
      <w:r w:rsidRPr="005B4736">
        <w:rPr>
          <w:rFonts w:ascii="Arial" w:hAnsi="Arial" w:cs="Arial"/>
          <w:b/>
          <w:sz w:val="20"/>
          <w:szCs w:val="20"/>
        </w:rPr>
        <w:t xml:space="preserve">Impeccable academic results beating every other institute in the field </w:t>
      </w:r>
    </w:p>
    <w:p w:rsidR="00951F49" w:rsidRPr="005B4736" w:rsidRDefault="00951F49" w:rsidP="005B4736">
      <w:pPr>
        <w:pStyle w:val="ListParagraph"/>
        <w:numPr>
          <w:ilvl w:val="0"/>
          <w:numId w:val="1"/>
        </w:numPr>
        <w:rPr>
          <w:rFonts w:ascii="Arial" w:hAnsi="Arial" w:cs="Arial"/>
          <w:b/>
          <w:sz w:val="20"/>
          <w:szCs w:val="20"/>
        </w:rPr>
      </w:pPr>
      <w:r w:rsidRPr="005B4736">
        <w:rPr>
          <w:rFonts w:ascii="Arial" w:hAnsi="Arial" w:cs="Arial"/>
          <w:b/>
          <w:sz w:val="20"/>
          <w:szCs w:val="20"/>
        </w:rPr>
        <w:t xml:space="preserve">Quality Coaching at affordable structure </w:t>
      </w:r>
    </w:p>
    <w:p w:rsidR="009D75AE" w:rsidRPr="005B4736" w:rsidRDefault="009D75AE" w:rsidP="005B4736">
      <w:pPr>
        <w:rPr>
          <w:rFonts w:ascii="Arial" w:hAnsi="Arial" w:cs="Arial"/>
          <w:b/>
          <w:sz w:val="20"/>
          <w:szCs w:val="20"/>
        </w:rPr>
      </w:pPr>
    </w:p>
    <w:p w:rsidR="00951F49" w:rsidRPr="005B4736" w:rsidRDefault="00951F49" w:rsidP="005B4736">
      <w:pPr>
        <w:pStyle w:val="Heading1"/>
        <w:rPr>
          <w:rFonts w:ascii="Arial" w:hAnsi="Arial" w:cs="Arial"/>
          <w:sz w:val="20"/>
          <w:szCs w:val="20"/>
        </w:rPr>
      </w:pPr>
      <w:r w:rsidRPr="005B4736">
        <w:rPr>
          <w:rFonts w:ascii="Arial" w:hAnsi="Arial" w:cs="Arial"/>
          <w:sz w:val="20"/>
          <w:szCs w:val="20"/>
        </w:rPr>
        <w:t xml:space="preserve">Details of Pro Platinum DU LLB Test Series 2021 </w:t>
      </w:r>
    </w:p>
    <w:p w:rsidR="00951F49" w:rsidRPr="005B4736" w:rsidRDefault="00951F49" w:rsidP="005B4736">
      <w:pPr>
        <w:rPr>
          <w:rFonts w:ascii="Arial" w:hAnsi="Arial" w:cs="Arial"/>
          <w:b/>
          <w:sz w:val="20"/>
          <w:szCs w:val="20"/>
        </w:rPr>
      </w:pPr>
      <w:r w:rsidRPr="005B4736">
        <w:rPr>
          <w:rFonts w:ascii="Arial" w:hAnsi="Arial" w:cs="Arial"/>
          <w:b/>
          <w:sz w:val="20"/>
          <w:szCs w:val="20"/>
        </w:rPr>
        <w:t xml:space="preserve">Success mantra’s Pro Platinum DU LLB Test Series 2021 is specifically designed and crafted to make familiar with the exact exam pattern and difficulty level of questions asked in the actual exam. Designed and crafted by industry’s top mentors our DU LLB Test series covers you all the major topics and subjects relevant for the exam. And to avail this test series you don’t have to be in person. All you require is an electronic gadget be it laptop or smartphone and an active internet Connection. </w:t>
      </w:r>
    </w:p>
    <w:p w:rsidR="009D75AE" w:rsidRPr="005B4736" w:rsidRDefault="009D75AE" w:rsidP="005B4736">
      <w:pPr>
        <w:rPr>
          <w:rFonts w:ascii="Arial" w:hAnsi="Arial" w:cs="Arial"/>
          <w:b/>
          <w:sz w:val="20"/>
          <w:szCs w:val="20"/>
        </w:rPr>
      </w:pPr>
    </w:p>
    <w:p w:rsidR="009D75AE" w:rsidRPr="005B4736" w:rsidRDefault="009D75AE" w:rsidP="005B4736">
      <w:pPr>
        <w:pStyle w:val="Heading1"/>
        <w:rPr>
          <w:rFonts w:ascii="Arial" w:hAnsi="Arial" w:cs="Arial"/>
          <w:sz w:val="20"/>
          <w:szCs w:val="20"/>
        </w:rPr>
      </w:pPr>
      <w:r w:rsidRPr="005B4736">
        <w:rPr>
          <w:rFonts w:ascii="Arial" w:hAnsi="Arial" w:cs="Arial"/>
          <w:sz w:val="20"/>
          <w:szCs w:val="20"/>
        </w:rPr>
        <w:t>Why you should go with Success Mantra’s DU LLB 2021 Test Series?</w:t>
      </w:r>
    </w:p>
    <w:p w:rsidR="009D75AE" w:rsidRPr="005B4736" w:rsidRDefault="009D75AE" w:rsidP="005B4736">
      <w:pPr>
        <w:pStyle w:val="ListParagraph"/>
        <w:numPr>
          <w:ilvl w:val="0"/>
          <w:numId w:val="1"/>
        </w:numPr>
        <w:rPr>
          <w:rFonts w:ascii="Arial" w:hAnsi="Arial" w:cs="Arial"/>
          <w:sz w:val="20"/>
          <w:szCs w:val="20"/>
        </w:rPr>
      </w:pPr>
      <w:r w:rsidRPr="005B4736">
        <w:rPr>
          <w:rFonts w:ascii="Arial" w:hAnsi="Arial" w:cs="Arial"/>
          <w:sz w:val="20"/>
          <w:szCs w:val="20"/>
        </w:rPr>
        <w:t xml:space="preserve">Introspection of Current level of preparation </w:t>
      </w:r>
    </w:p>
    <w:p w:rsidR="009D75AE" w:rsidRPr="005B4736" w:rsidRDefault="009D75AE" w:rsidP="005B4736">
      <w:pPr>
        <w:pStyle w:val="ListParagraph"/>
        <w:numPr>
          <w:ilvl w:val="0"/>
          <w:numId w:val="1"/>
        </w:numPr>
        <w:rPr>
          <w:rFonts w:ascii="Arial" w:hAnsi="Arial" w:cs="Arial"/>
          <w:sz w:val="20"/>
          <w:szCs w:val="20"/>
        </w:rPr>
      </w:pPr>
      <w:r w:rsidRPr="005B4736">
        <w:rPr>
          <w:rFonts w:ascii="Arial" w:hAnsi="Arial" w:cs="Arial"/>
          <w:sz w:val="20"/>
          <w:szCs w:val="20"/>
        </w:rPr>
        <w:t>Sectional and chapter wise tests to focus on all the topics</w:t>
      </w:r>
    </w:p>
    <w:p w:rsidR="009D75AE" w:rsidRPr="005B4736" w:rsidRDefault="009D75AE" w:rsidP="005B4736">
      <w:pPr>
        <w:pStyle w:val="ListParagraph"/>
        <w:numPr>
          <w:ilvl w:val="0"/>
          <w:numId w:val="1"/>
        </w:numPr>
        <w:rPr>
          <w:rFonts w:ascii="Arial" w:hAnsi="Arial" w:cs="Arial"/>
          <w:sz w:val="20"/>
          <w:szCs w:val="20"/>
        </w:rPr>
      </w:pPr>
      <w:r w:rsidRPr="005B4736">
        <w:rPr>
          <w:rFonts w:ascii="Arial" w:hAnsi="Arial" w:cs="Arial"/>
          <w:sz w:val="20"/>
          <w:szCs w:val="20"/>
        </w:rPr>
        <w:t>Time management, speed with accuracy required to ace the exam</w:t>
      </w:r>
    </w:p>
    <w:p w:rsidR="009D75AE" w:rsidRPr="005B4736" w:rsidRDefault="009D75AE" w:rsidP="005B4736">
      <w:pPr>
        <w:pStyle w:val="ListParagraph"/>
        <w:numPr>
          <w:ilvl w:val="0"/>
          <w:numId w:val="1"/>
        </w:numPr>
        <w:rPr>
          <w:rFonts w:ascii="Arial" w:hAnsi="Arial" w:cs="Arial"/>
          <w:sz w:val="20"/>
          <w:szCs w:val="20"/>
        </w:rPr>
      </w:pPr>
      <w:r w:rsidRPr="005B4736">
        <w:rPr>
          <w:rFonts w:ascii="Arial" w:hAnsi="Arial" w:cs="Arial"/>
          <w:sz w:val="20"/>
          <w:szCs w:val="20"/>
        </w:rPr>
        <w:lastRenderedPageBreak/>
        <w:t xml:space="preserve">Overview of previous year’s exam </w:t>
      </w:r>
    </w:p>
    <w:p w:rsidR="009D75AE" w:rsidRPr="005B4736" w:rsidRDefault="009D75AE" w:rsidP="005B4736">
      <w:pPr>
        <w:pStyle w:val="ListParagraph"/>
        <w:numPr>
          <w:ilvl w:val="0"/>
          <w:numId w:val="1"/>
        </w:numPr>
        <w:rPr>
          <w:rFonts w:ascii="Arial" w:hAnsi="Arial" w:cs="Arial"/>
          <w:sz w:val="20"/>
          <w:szCs w:val="20"/>
        </w:rPr>
      </w:pPr>
      <w:r w:rsidRPr="005B4736">
        <w:rPr>
          <w:rFonts w:ascii="Arial" w:hAnsi="Arial" w:cs="Arial"/>
          <w:sz w:val="20"/>
          <w:szCs w:val="20"/>
        </w:rPr>
        <w:t>Not just DU LLB Coaching, personality development classes for grooming</w:t>
      </w:r>
    </w:p>
    <w:p w:rsidR="00A323C6" w:rsidRPr="005B4736" w:rsidRDefault="00A323C6" w:rsidP="005B4736">
      <w:pPr>
        <w:rPr>
          <w:rFonts w:ascii="Arial" w:hAnsi="Arial" w:cs="Arial"/>
          <w:sz w:val="20"/>
          <w:szCs w:val="20"/>
        </w:rPr>
      </w:pPr>
    </w:p>
    <w:p w:rsidR="00FE69C9" w:rsidRPr="005B4736" w:rsidRDefault="00951F49" w:rsidP="005B4736">
      <w:pPr>
        <w:pStyle w:val="Heading1"/>
        <w:rPr>
          <w:rFonts w:ascii="Arial" w:hAnsi="Arial" w:cs="Arial"/>
          <w:sz w:val="20"/>
          <w:szCs w:val="20"/>
        </w:rPr>
      </w:pPr>
      <w:r w:rsidRPr="005B4736">
        <w:rPr>
          <w:rFonts w:ascii="Arial" w:hAnsi="Arial" w:cs="Arial"/>
          <w:sz w:val="20"/>
          <w:szCs w:val="20"/>
        </w:rPr>
        <w:t xml:space="preserve">Our Results </w:t>
      </w:r>
    </w:p>
    <w:p w:rsidR="00951F49" w:rsidRPr="005B4736" w:rsidRDefault="00951F49" w:rsidP="005B4736">
      <w:pPr>
        <w:rPr>
          <w:rFonts w:ascii="Arial" w:hAnsi="Arial" w:cs="Arial"/>
          <w:sz w:val="20"/>
          <w:szCs w:val="20"/>
        </w:rPr>
      </w:pPr>
      <w:r w:rsidRPr="005B4736">
        <w:rPr>
          <w:rFonts w:ascii="Arial" w:hAnsi="Arial" w:cs="Arial"/>
          <w:sz w:val="20"/>
          <w:szCs w:val="20"/>
        </w:rPr>
        <w:t xml:space="preserve"> Under guidance of Mr. BS Shanti for over a decade now we have beaten all odds and every institute in domain when it comes to academic selections. So be part of growing and successful team today. </w:t>
      </w:r>
    </w:p>
    <w:p w:rsidR="00951F49" w:rsidRPr="005B4736" w:rsidRDefault="00951F49" w:rsidP="005B4736">
      <w:pPr>
        <w:rPr>
          <w:rFonts w:ascii="Arial" w:hAnsi="Arial" w:cs="Arial"/>
          <w:sz w:val="20"/>
          <w:szCs w:val="20"/>
        </w:rPr>
      </w:pPr>
      <w:r w:rsidRPr="005B4736">
        <w:rPr>
          <w:rFonts w:ascii="Arial" w:hAnsi="Arial" w:cs="Arial"/>
          <w:sz w:val="20"/>
          <w:szCs w:val="20"/>
        </w:rPr>
        <w:t xml:space="preserve">Testimonials </w:t>
      </w:r>
    </w:p>
    <w:p w:rsidR="00951F49" w:rsidRPr="005B4736" w:rsidRDefault="00951F49" w:rsidP="005B4736">
      <w:pPr>
        <w:rPr>
          <w:rFonts w:ascii="Arial" w:hAnsi="Arial" w:cs="Arial"/>
          <w:sz w:val="20"/>
          <w:szCs w:val="20"/>
        </w:rPr>
      </w:pPr>
    </w:p>
    <w:p w:rsidR="005B4736" w:rsidRPr="005B4736" w:rsidRDefault="005B4736" w:rsidP="005B4736">
      <w:pPr>
        <w:pStyle w:val="Heading1"/>
        <w:rPr>
          <w:rFonts w:ascii="Arial" w:hAnsi="Arial" w:cs="Arial"/>
          <w:sz w:val="20"/>
          <w:szCs w:val="20"/>
        </w:rPr>
      </w:pPr>
      <w:r w:rsidRPr="005B4736">
        <w:rPr>
          <w:rFonts w:ascii="Arial" w:hAnsi="Arial" w:cs="Arial"/>
          <w:sz w:val="20"/>
          <w:szCs w:val="20"/>
        </w:rPr>
        <w:t xml:space="preserve">Testimonials of the students regarding </w:t>
      </w:r>
      <w:r>
        <w:rPr>
          <w:rFonts w:ascii="Arial" w:hAnsi="Arial" w:cs="Arial"/>
          <w:sz w:val="20"/>
          <w:szCs w:val="20"/>
        </w:rPr>
        <w:t xml:space="preserve">DU </w:t>
      </w:r>
      <w:proofErr w:type="gramStart"/>
      <w:r>
        <w:rPr>
          <w:rFonts w:ascii="Arial" w:hAnsi="Arial" w:cs="Arial"/>
          <w:sz w:val="20"/>
          <w:szCs w:val="20"/>
        </w:rPr>
        <w:t xml:space="preserve">LLB </w:t>
      </w:r>
      <w:r w:rsidRPr="005B4736">
        <w:rPr>
          <w:rFonts w:ascii="Arial" w:hAnsi="Arial" w:cs="Arial"/>
          <w:sz w:val="20"/>
          <w:szCs w:val="20"/>
        </w:rPr>
        <w:t xml:space="preserve"> Test</w:t>
      </w:r>
      <w:proofErr w:type="gramEnd"/>
      <w:r w:rsidRPr="005B4736">
        <w:rPr>
          <w:rFonts w:ascii="Arial" w:hAnsi="Arial" w:cs="Arial"/>
          <w:sz w:val="20"/>
          <w:szCs w:val="20"/>
        </w:rPr>
        <w:t xml:space="preserve"> series 2021</w:t>
      </w:r>
    </w:p>
    <w:tbl>
      <w:tblPr>
        <w:tblW w:w="0" w:type="auto"/>
        <w:tblCellMar>
          <w:top w:w="15" w:type="dxa"/>
          <w:left w:w="15" w:type="dxa"/>
          <w:bottom w:w="15" w:type="dxa"/>
          <w:right w:w="15" w:type="dxa"/>
        </w:tblCellMar>
        <w:tblLook w:val="04A0" w:firstRow="1" w:lastRow="0" w:firstColumn="1" w:lastColumn="0" w:noHBand="0" w:noVBand="1"/>
      </w:tblPr>
      <w:tblGrid>
        <w:gridCol w:w="5429"/>
        <w:gridCol w:w="5571"/>
      </w:tblGrid>
      <w:tr w:rsidR="005B4736" w:rsidRPr="005B4736" w:rsidTr="005B4736">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4736" w:rsidRPr="005B4736" w:rsidRDefault="005B4736" w:rsidP="005B4736">
            <w:pPr>
              <w:rPr>
                <w:rFonts w:ascii="Arial" w:hAnsi="Arial" w:cs="Arial"/>
                <w:sz w:val="20"/>
                <w:szCs w:val="20"/>
              </w:rPr>
            </w:pPr>
            <w:proofErr w:type="spellStart"/>
            <w:r w:rsidRPr="005B4736">
              <w:rPr>
                <w:rFonts w:ascii="Arial" w:hAnsi="Arial" w:cs="Arial"/>
                <w:b/>
                <w:bCs/>
                <w:sz w:val="20"/>
                <w:szCs w:val="20"/>
              </w:rPr>
              <w:t>Jass</w:t>
            </w:r>
            <w:proofErr w:type="spellEnd"/>
            <w:r w:rsidRPr="005B4736">
              <w:rPr>
                <w:rFonts w:ascii="Arial" w:hAnsi="Arial" w:cs="Arial"/>
                <w:b/>
                <w:bCs/>
                <w:sz w:val="20"/>
                <w:szCs w:val="20"/>
              </w:rPr>
              <w:t xml:space="preserve"> Kaur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4736" w:rsidRPr="005B4736" w:rsidRDefault="005B4736" w:rsidP="005B4736">
            <w:pPr>
              <w:rPr>
                <w:rFonts w:ascii="Arial" w:hAnsi="Arial" w:cs="Arial"/>
                <w:sz w:val="20"/>
                <w:szCs w:val="20"/>
              </w:rPr>
            </w:pPr>
            <w:r w:rsidRPr="005B4736">
              <w:rPr>
                <w:rFonts w:ascii="Arial" w:hAnsi="Arial" w:cs="Arial"/>
                <w:b/>
                <w:bCs/>
                <w:sz w:val="20"/>
                <w:szCs w:val="20"/>
              </w:rPr>
              <w:t xml:space="preserve">Himanshu </w:t>
            </w:r>
            <w:proofErr w:type="spellStart"/>
            <w:r w:rsidRPr="005B4736">
              <w:rPr>
                <w:rFonts w:ascii="Arial" w:hAnsi="Arial" w:cs="Arial"/>
                <w:b/>
                <w:bCs/>
                <w:sz w:val="20"/>
                <w:szCs w:val="20"/>
              </w:rPr>
              <w:t>Sendwal</w:t>
            </w:r>
            <w:proofErr w:type="spellEnd"/>
            <w:r w:rsidRPr="005B4736">
              <w:rPr>
                <w:rFonts w:ascii="Arial" w:hAnsi="Arial" w:cs="Arial"/>
                <w:b/>
                <w:bCs/>
                <w:sz w:val="20"/>
                <w:szCs w:val="20"/>
              </w:rPr>
              <w:t> </w:t>
            </w:r>
          </w:p>
        </w:tc>
      </w:tr>
      <w:tr w:rsidR="005B4736" w:rsidRPr="005B4736" w:rsidTr="005B4736">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4736" w:rsidRPr="005B4736" w:rsidRDefault="005B4736" w:rsidP="005B4736">
            <w:pPr>
              <w:rPr>
                <w:rFonts w:ascii="Arial" w:hAnsi="Arial" w:cs="Arial"/>
                <w:sz w:val="20"/>
                <w:szCs w:val="20"/>
              </w:rPr>
            </w:pPr>
            <w:r w:rsidRPr="005B4736">
              <w:rPr>
                <w:rFonts w:ascii="Arial" w:hAnsi="Arial" w:cs="Arial"/>
                <w:sz w:val="20"/>
                <w:szCs w:val="20"/>
              </w:rPr>
              <w:t>NLU Raipur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4736" w:rsidRPr="005B4736" w:rsidRDefault="005B4736" w:rsidP="005B4736">
            <w:pPr>
              <w:rPr>
                <w:rFonts w:ascii="Arial" w:hAnsi="Arial" w:cs="Arial"/>
                <w:sz w:val="20"/>
                <w:szCs w:val="20"/>
              </w:rPr>
            </w:pPr>
            <w:r w:rsidRPr="005B4736">
              <w:rPr>
                <w:rFonts w:ascii="Arial" w:hAnsi="Arial" w:cs="Arial"/>
                <w:sz w:val="20"/>
                <w:szCs w:val="20"/>
              </w:rPr>
              <w:t xml:space="preserve">NLU </w:t>
            </w:r>
            <w:proofErr w:type="spellStart"/>
            <w:r w:rsidRPr="005B4736">
              <w:rPr>
                <w:rFonts w:ascii="Arial" w:hAnsi="Arial" w:cs="Arial"/>
                <w:sz w:val="20"/>
                <w:szCs w:val="20"/>
              </w:rPr>
              <w:t>Sonipath</w:t>
            </w:r>
            <w:proofErr w:type="spellEnd"/>
          </w:p>
        </w:tc>
      </w:tr>
      <w:tr w:rsidR="005B4736" w:rsidRPr="005B4736" w:rsidTr="005B4736">
        <w:trPr>
          <w:trHeight w:val="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4736" w:rsidRPr="005B4736" w:rsidRDefault="005B4736" w:rsidP="005B4736">
            <w:pPr>
              <w:rPr>
                <w:rFonts w:ascii="Arial" w:hAnsi="Arial" w:cs="Arial"/>
                <w:sz w:val="20"/>
                <w:szCs w:val="20"/>
              </w:rPr>
            </w:pPr>
            <w:r w:rsidRPr="005B4736">
              <w:rPr>
                <w:rFonts w:ascii="Arial" w:hAnsi="Arial" w:cs="Arial"/>
                <w:sz w:val="20"/>
                <w:szCs w:val="20"/>
              </w:rPr>
              <w:t xml:space="preserve">For me, the Success Mantra </w:t>
            </w:r>
            <w:r>
              <w:rPr>
                <w:rFonts w:ascii="Arial" w:hAnsi="Arial" w:cs="Arial"/>
                <w:sz w:val="20"/>
                <w:szCs w:val="20"/>
              </w:rPr>
              <w:t xml:space="preserve">DU </w:t>
            </w:r>
            <w:proofErr w:type="gramStart"/>
            <w:r>
              <w:rPr>
                <w:rFonts w:ascii="Arial" w:hAnsi="Arial" w:cs="Arial"/>
                <w:sz w:val="20"/>
                <w:szCs w:val="20"/>
              </w:rPr>
              <w:t xml:space="preserve">LLB </w:t>
            </w:r>
            <w:r w:rsidRPr="005B4736">
              <w:rPr>
                <w:rFonts w:ascii="Arial" w:hAnsi="Arial" w:cs="Arial"/>
                <w:sz w:val="20"/>
                <w:szCs w:val="20"/>
              </w:rPr>
              <w:t xml:space="preserve"> Test</w:t>
            </w:r>
            <w:proofErr w:type="gramEnd"/>
            <w:r w:rsidRPr="005B4736">
              <w:rPr>
                <w:rFonts w:ascii="Arial" w:hAnsi="Arial" w:cs="Arial"/>
                <w:sz w:val="20"/>
                <w:szCs w:val="20"/>
              </w:rPr>
              <w:t xml:space="preserve"> Series has really helped me. It provided me with a variety of questions and prepared me to solve those questions within the time limit. The questions in General Knowledge and English are very good. Even Legal Reasoning questions were excellent. Surely recommendable!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B4736" w:rsidRPr="005B4736" w:rsidRDefault="005B4736" w:rsidP="005B4736">
            <w:pPr>
              <w:rPr>
                <w:rFonts w:ascii="Arial" w:hAnsi="Arial" w:cs="Arial"/>
                <w:sz w:val="20"/>
                <w:szCs w:val="20"/>
              </w:rPr>
            </w:pPr>
            <w:r w:rsidRPr="005B4736">
              <w:rPr>
                <w:rFonts w:ascii="Arial" w:hAnsi="Arial" w:cs="Arial"/>
                <w:sz w:val="20"/>
                <w:szCs w:val="20"/>
              </w:rPr>
              <w:t xml:space="preserve">I am immensely benefited with the </w:t>
            </w:r>
            <w:r>
              <w:rPr>
                <w:rFonts w:ascii="Arial" w:hAnsi="Arial" w:cs="Arial"/>
                <w:sz w:val="20"/>
                <w:szCs w:val="20"/>
              </w:rPr>
              <w:t xml:space="preserve">DU </w:t>
            </w:r>
            <w:proofErr w:type="gramStart"/>
            <w:r>
              <w:rPr>
                <w:rFonts w:ascii="Arial" w:hAnsi="Arial" w:cs="Arial"/>
                <w:sz w:val="20"/>
                <w:szCs w:val="20"/>
              </w:rPr>
              <w:t xml:space="preserve">LLB </w:t>
            </w:r>
            <w:r w:rsidRPr="005B4736">
              <w:rPr>
                <w:rFonts w:ascii="Arial" w:hAnsi="Arial" w:cs="Arial"/>
                <w:sz w:val="20"/>
                <w:szCs w:val="20"/>
              </w:rPr>
              <w:t xml:space="preserve"> Test</w:t>
            </w:r>
            <w:proofErr w:type="gramEnd"/>
            <w:r w:rsidRPr="005B4736">
              <w:rPr>
                <w:rFonts w:ascii="Arial" w:hAnsi="Arial" w:cs="Arial"/>
                <w:sz w:val="20"/>
                <w:szCs w:val="20"/>
              </w:rPr>
              <w:t xml:space="preserve"> Series from Success Mantra. I purchased the Test Series hardly a month or two before the </w:t>
            </w:r>
            <w:r>
              <w:rPr>
                <w:rFonts w:ascii="Arial" w:hAnsi="Arial" w:cs="Arial"/>
                <w:sz w:val="20"/>
                <w:szCs w:val="20"/>
              </w:rPr>
              <w:t xml:space="preserve">DU </w:t>
            </w:r>
            <w:proofErr w:type="gramStart"/>
            <w:r>
              <w:rPr>
                <w:rFonts w:ascii="Arial" w:hAnsi="Arial" w:cs="Arial"/>
                <w:sz w:val="20"/>
                <w:szCs w:val="20"/>
              </w:rPr>
              <w:t xml:space="preserve">LLB </w:t>
            </w:r>
            <w:r w:rsidRPr="005B4736">
              <w:rPr>
                <w:rFonts w:ascii="Arial" w:hAnsi="Arial" w:cs="Arial"/>
                <w:sz w:val="20"/>
                <w:szCs w:val="20"/>
              </w:rPr>
              <w:t xml:space="preserve"> exam</w:t>
            </w:r>
            <w:proofErr w:type="gramEnd"/>
            <w:r w:rsidRPr="005B4736">
              <w:rPr>
                <w:rFonts w:ascii="Arial" w:hAnsi="Arial" w:cs="Arial"/>
                <w:sz w:val="20"/>
                <w:szCs w:val="20"/>
              </w:rPr>
              <w:t xml:space="preserve">. It’s indeed powerful and helped me prepare pretty well for such a short span. I could have never imagined cracking my </w:t>
            </w:r>
            <w:r>
              <w:rPr>
                <w:rFonts w:ascii="Arial" w:hAnsi="Arial" w:cs="Arial"/>
                <w:sz w:val="20"/>
                <w:szCs w:val="20"/>
              </w:rPr>
              <w:t xml:space="preserve">DU </w:t>
            </w:r>
            <w:proofErr w:type="gramStart"/>
            <w:r>
              <w:rPr>
                <w:rFonts w:ascii="Arial" w:hAnsi="Arial" w:cs="Arial"/>
                <w:sz w:val="20"/>
                <w:szCs w:val="20"/>
              </w:rPr>
              <w:t xml:space="preserve">LLB </w:t>
            </w:r>
            <w:r w:rsidRPr="005B4736">
              <w:rPr>
                <w:rFonts w:ascii="Arial" w:hAnsi="Arial" w:cs="Arial"/>
                <w:sz w:val="20"/>
                <w:szCs w:val="20"/>
              </w:rPr>
              <w:t xml:space="preserve"> with</w:t>
            </w:r>
            <w:proofErr w:type="gramEnd"/>
            <w:r w:rsidRPr="005B4736">
              <w:rPr>
                <w:rFonts w:ascii="Arial" w:hAnsi="Arial" w:cs="Arial"/>
                <w:sz w:val="20"/>
                <w:szCs w:val="20"/>
              </w:rPr>
              <w:t xml:space="preserve"> less than two months of preparation. The course is truly power-packed. I wish I had taken up the full, long term course. Thank you Success Mantra.</w:t>
            </w:r>
          </w:p>
        </w:tc>
      </w:tr>
    </w:tbl>
    <w:p w:rsidR="005B4736" w:rsidRPr="005B4736" w:rsidRDefault="005B4736" w:rsidP="005B4736">
      <w:pPr>
        <w:rPr>
          <w:rFonts w:ascii="Arial" w:hAnsi="Arial" w:cs="Arial"/>
          <w:sz w:val="20"/>
          <w:szCs w:val="20"/>
        </w:rPr>
      </w:pPr>
    </w:p>
    <w:p w:rsidR="00951F49" w:rsidRPr="005B4736" w:rsidRDefault="00951F49" w:rsidP="005B4736">
      <w:pPr>
        <w:pStyle w:val="Heading1"/>
        <w:rPr>
          <w:rFonts w:ascii="Arial" w:hAnsi="Arial" w:cs="Arial"/>
          <w:sz w:val="20"/>
          <w:szCs w:val="20"/>
        </w:rPr>
      </w:pPr>
      <w:r w:rsidRPr="005B4736">
        <w:rPr>
          <w:rFonts w:ascii="Arial" w:hAnsi="Arial" w:cs="Arial"/>
          <w:sz w:val="20"/>
          <w:szCs w:val="20"/>
        </w:rPr>
        <w:t>Books and Study Material</w:t>
      </w:r>
    </w:p>
    <w:p w:rsidR="00951F49" w:rsidRPr="005B4736" w:rsidRDefault="00951F49" w:rsidP="005B4736">
      <w:pPr>
        <w:rPr>
          <w:rFonts w:ascii="Arial" w:hAnsi="Arial" w:cs="Arial"/>
          <w:sz w:val="20"/>
          <w:szCs w:val="20"/>
        </w:rPr>
      </w:pPr>
      <w:r w:rsidRPr="005B4736">
        <w:rPr>
          <w:rFonts w:ascii="Arial" w:hAnsi="Arial" w:cs="Arial"/>
          <w:sz w:val="20"/>
          <w:szCs w:val="20"/>
        </w:rPr>
        <w:t>Books and right stud</w:t>
      </w:r>
      <w:bookmarkStart w:id="0" w:name="_GoBack"/>
      <w:bookmarkEnd w:id="0"/>
      <w:r w:rsidRPr="005B4736">
        <w:rPr>
          <w:rFonts w:ascii="Arial" w:hAnsi="Arial" w:cs="Arial"/>
          <w:sz w:val="20"/>
          <w:szCs w:val="20"/>
        </w:rPr>
        <w:t xml:space="preserve">y material is essential to successfully attempt highly competitive legal entrance exam like DU LLB.  We have offer well research and quality study material prepared by our team of mentors helping to grab the knowledge of all the topics required to clear the exam comfortably. </w:t>
      </w:r>
    </w:p>
    <w:p w:rsidR="00951F49" w:rsidRPr="005B4736" w:rsidRDefault="00951F49" w:rsidP="005B4736">
      <w:pPr>
        <w:rPr>
          <w:rFonts w:ascii="Arial" w:hAnsi="Arial" w:cs="Arial"/>
          <w:sz w:val="20"/>
          <w:szCs w:val="20"/>
        </w:rPr>
      </w:pPr>
      <w:r w:rsidRPr="005B4736">
        <w:rPr>
          <w:rFonts w:ascii="Arial" w:hAnsi="Arial" w:cs="Arial"/>
          <w:sz w:val="20"/>
          <w:szCs w:val="20"/>
        </w:rPr>
        <w:t xml:space="preserve">So this is your chance to reach the sky. Connect with our counseling experts today and grab the seat of your choice in the faculty of law, Delhi University and other participating colleges today. </w:t>
      </w:r>
    </w:p>
    <w:p w:rsidR="004832B7" w:rsidRPr="005B4736" w:rsidRDefault="004832B7" w:rsidP="005B4736">
      <w:pPr>
        <w:rPr>
          <w:rFonts w:ascii="Arial" w:hAnsi="Arial" w:cs="Arial"/>
          <w:b/>
          <w:sz w:val="20"/>
          <w:szCs w:val="20"/>
        </w:rPr>
      </w:pPr>
    </w:p>
    <w:p w:rsidR="00EB1D1F" w:rsidRPr="005B4736" w:rsidRDefault="00EB1D1F" w:rsidP="005B4736">
      <w:pPr>
        <w:rPr>
          <w:rFonts w:ascii="Arial" w:hAnsi="Arial" w:cs="Arial"/>
          <w:b/>
          <w:sz w:val="20"/>
          <w:szCs w:val="20"/>
        </w:rPr>
      </w:pPr>
      <w:r w:rsidRPr="005B4736">
        <w:rPr>
          <w:rFonts w:ascii="Arial" w:hAnsi="Arial" w:cs="Arial"/>
          <w:b/>
          <w:sz w:val="20"/>
          <w:szCs w:val="20"/>
        </w:rPr>
        <w:t xml:space="preserve"> </w:t>
      </w:r>
    </w:p>
    <w:p w:rsidR="00EB1D1F" w:rsidRPr="005B4736" w:rsidRDefault="00EB1D1F" w:rsidP="005B4736">
      <w:pPr>
        <w:rPr>
          <w:rFonts w:ascii="Arial" w:hAnsi="Arial" w:cs="Arial"/>
          <w:b/>
          <w:sz w:val="20"/>
          <w:szCs w:val="20"/>
        </w:rPr>
      </w:pPr>
    </w:p>
    <w:sectPr w:rsidR="00EB1D1F" w:rsidRPr="005B4736" w:rsidSect="00E12F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969B6"/>
    <w:multiLevelType w:val="multilevel"/>
    <w:tmpl w:val="5940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651180"/>
    <w:multiLevelType w:val="hybridMultilevel"/>
    <w:tmpl w:val="50E01440"/>
    <w:lvl w:ilvl="0" w:tplc="AD2CF15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695C68"/>
    <w:multiLevelType w:val="multilevel"/>
    <w:tmpl w:val="B10A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9F610E"/>
    <w:multiLevelType w:val="multilevel"/>
    <w:tmpl w:val="614C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9C61AD"/>
    <w:multiLevelType w:val="multilevel"/>
    <w:tmpl w:val="E180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87"/>
    <w:rsid w:val="000B3887"/>
    <w:rsid w:val="00422915"/>
    <w:rsid w:val="004832B7"/>
    <w:rsid w:val="005B4736"/>
    <w:rsid w:val="00951F49"/>
    <w:rsid w:val="00975286"/>
    <w:rsid w:val="009D75AE"/>
    <w:rsid w:val="00A05F7D"/>
    <w:rsid w:val="00A323C6"/>
    <w:rsid w:val="00BE42CE"/>
    <w:rsid w:val="00E12F28"/>
    <w:rsid w:val="00E6442F"/>
    <w:rsid w:val="00E71238"/>
    <w:rsid w:val="00EB1D1F"/>
    <w:rsid w:val="00FE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69217C-3428-4761-A3D2-3878B6E6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915"/>
  </w:style>
  <w:style w:type="paragraph" w:styleId="Heading1">
    <w:name w:val="heading 1"/>
    <w:basedOn w:val="Normal"/>
    <w:next w:val="Normal"/>
    <w:link w:val="Heading1Char"/>
    <w:uiPriority w:val="9"/>
    <w:qFormat/>
    <w:rsid w:val="00E12F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12F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286"/>
    <w:pPr>
      <w:ind w:left="720"/>
      <w:contextualSpacing/>
    </w:pPr>
  </w:style>
  <w:style w:type="character" w:customStyle="1" w:styleId="Heading1Char">
    <w:name w:val="Heading 1 Char"/>
    <w:basedOn w:val="DefaultParagraphFont"/>
    <w:link w:val="Heading1"/>
    <w:uiPriority w:val="9"/>
    <w:rsid w:val="00E12F2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12F28"/>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E12F2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12F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70215">
      <w:bodyDiv w:val="1"/>
      <w:marLeft w:val="0"/>
      <w:marRight w:val="0"/>
      <w:marTop w:val="0"/>
      <w:marBottom w:val="0"/>
      <w:divBdr>
        <w:top w:val="none" w:sz="0" w:space="0" w:color="auto"/>
        <w:left w:val="none" w:sz="0" w:space="0" w:color="auto"/>
        <w:bottom w:val="none" w:sz="0" w:space="0" w:color="auto"/>
        <w:right w:val="none" w:sz="0" w:space="0" w:color="auto"/>
      </w:divBdr>
    </w:div>
    <w:div w:id="484202196">
      <w:bodyDiv w:val="1"/>
      <w:marLeft w:val="0"/>
      <w:marRight w:val="0"/>
      <w:marTop w:val="0"/>
      <w:marBottom w:val="0"/>
      <w:divBdr>
        <w:top w:val="none" w:sz="0" w:space="0" w:color="auto"/>
        <w:left w:val="none" w:sz="0" w:space="0" w:color="auto"/>
        <w:bottom w:val="none" w:sz="0" w:space="0" w:color="auto"/>
        <w:right w:val="none" w:sz="0" w:space="0" w:color="auto"/>
      </w:divBdr>
    </w:div>
    <w:div w:id="573900117">
      <w:bodyDiv w:val="1"/>
      <w:marLeft w:val="0"/>
      <w:marRight w:val="0"/>
      <w:marTop w:val="0"/>
      <w:marBottom w:val="0"/>
      <w:divBdr>
        <w:top w:val="none" w:sz="0" w:space="0" w:color="auto"/>
        <w:left w:val="none" w:sz="0" w:space="0" w:color="auto"/>
        <w:bottom w:val="none" w:sz="0" w:space="0" w:color="auto"/>
        <w:right w:val="none" w:sz="0" w:space="0" w:color="auto"/>
      </w:divBdr>
    </w:div>
    <w:div w:id="625622791">
      <w:bodyDiv w:val="1"/>
      <w:marLeft w:val="0"/>
      <w:marRight w:val="0"/>
      <w:marTop w:val="0"/>
      <w:marBottom w:val="0"/>
      <w:divBdr>
        <w:top w:val="none" w:sz="0" w:space="0" w:color="auto"/>
        <w:left w:val="none" w:sz="0" w:space="0" w:color="auto"/>
        <w:bottom w:val="none" w:sz="0" w:space="0" w:color="auto"/>
        <w:right w:val="none" w:sz="0" w:space="0" w:color="auto"/>
      </w:divBdr>
    </w:div>
    <w:div w:id="650450615">
      <w:bodyDiv w:val="1"/>
      <w:marLeft w:val="0"/>
      <w:marRight w:val="0"/>
      <w:marTop w:val="0"/>
      <w:marBottom w:val="0"/>
      <w:divBdr>
        <w:top w:val="none" w:sz="0" w:space="0" w:color="auto"/>
        <w:left w:val="none" w:sz="0" w:space="0" w:color="auto"/>
        <w:bottom w:val="none" w:sz="0" w:space="0" w:color="auto"/>
        <w:right w:val="none" w:sz="0" w:space="0" w:color="auto"/>
      </w:divBdr>
    </w:div>
    <w:div w:id="816603172">
      <w:bodyDiv w:val="1"/>
      <w:marLeft w:val="0"/>
      <w:marRight w:val="0"/>
      <w:marTop w:val="0"/>
      <w:marBottom w:val="0"/>
      <w:divBdr>
        <w:top w:val="none" w:sz="0" w:space="0" w:color="auto"/>
        <w:left w:val="none" w:sz="0" w:space="0" w:color="auto"/>
        <w:bottom w:val="none" w:sz="0" w:space="0" w:color="auto"/>
        <w:right w:val="none" w:sz="0" w:space="0" w:color="auto"/>
      </w:divBdr>
    </w:div>
    <w:div w:id="828443197">
      <w:bodyDiv w:val="1"/>
      <w:marLeft w:val="0"/>
      <w:marRight w:val="0"/>
      <w:marTop w:val="0"/>
      <w:marBottom w:val="0"/>
      <w:divBdr>
        <w:top w:val="none" w:sz="0" w:space="0" w:color="auto"/>
        <w:left w:val="none" w:sz="0" w:space="0" w:color="auto"/>
        <w:bottom w:val="none" w:sz="0" w:space="0" w:color="auto"/>
        <w:right w:val="none" w:sz="0" w:space="0" w:color="auto"/>
      </w:divBdr>
    </w:div>
    <w:div w:id="920912981">
      <w:bodyDiv w:val="1"/>
      <w:marLeft w:val="0"/>
      <w:marRight w:val="0"/>
      <w:marTop w:val="0"/>
      <w:marBottom w:val="0"/>
      <w:divBdr>
        <w:top w:val="none" w:sz="0" w:space="0" w:color="auto"/>
        <w:left w:val="none" w:sz="0" w:space="0" w:color="auto"/>
        <w:bottom w:val="none" w:sz="0" w:space="0" w:color="auto"/>
        <w:right w:val="none" w:sz="0" w:space="0" w:color="auto"/>
      </w:divBdr>
    </w:div>
    <w:div w:id="1243294023">
      <w:bodyDiv w:val="1"/>
      <w:marLeft w:val="0"/>
      <w:marRight w:val="0"/>
      <w:marTop w:val="0"/>
      <w:marBottom w:val="0"/>
      <w:divBdr>
        <w:top w:val="none" w:sz="0" w:space="0" w:color="auto"/>
        <w:left w:val="none" w:sz="0" w:space="0" w:color="auto"/>
        <w:bottom w:val="none" w:sz="0" w:space="0" w:color="auto"/>
        <w:right w:val="none" w:sz="0" w:space="0" w:color="auto"/>
      </w:divBdr>
    </w:div>
    <w:div w:id="1255554751">
      <w:bodyDiv w:val="1"/>
      <w:marLeft w:val="0"/>
      <w:marRight w:val="0"/>
      <w:marTop w:val="0"/>
      <w:marBottom w:val="0"/>
      <w:divBdr>
        <w:top w:val="none" w:sz="0" w:space="0" w:color="auto"/>
        <w:left w:val="none" w:sz="0" w:space="0" w:color="auto"/>
        <w:bottom w:val="none" w:sz="0" w:space="0" w:color="auto"/>
        <w:right w:val="none" w:sz="0" w:space="0" w:color="auto"/>
      </w:divBdr>
    </w:div>
    <w:div w:id="1293710669">
      <w:bodyDiv w:val="1"/>
      <w:marLeft w:val="0"/>
      <w:marRight w:val="0"/>
      <w:marTop w:val="0"/>
      <w:marBottom w:val="0"/>
      <w:divBdr>
        <w:top w:val="none" w:sz="0" w:space="0" w:color="auto"/>
        <w:left w:val="none" w:sz="0" w:space="0" w:color="auto"/>
        <w:bottom w:val="none" w:sz="0" w:space="0" w:color="auto"/>
        <w:right w:val="none" w:sz="0" w:space="0" w:color="auto"/>
      </w:divBdr>
    </w:div>
    <w:div w:id="1316572168">
      <w:bodyDiv w:val="1"/>
      <w:marLeft w:val="0"/>
      <w:marRight w:val="0"/>
      <w:marTop w:val="0"/>
      <w:marBottom w:val="0"/>
      <w:divBdr>
        <w:top w:val="none" w:sz="0" w:space="0" w:color="auto"/>
        <w:left w:val="none" w:sz="0" w:space="0" w:color="auto"/>
        <w:bottom w:val="none" w:sz="0" w:space="0" w:color="auto"/>
        <w:right w:val="none" w:sz="0" w:space="0" w:color="auto"/>
      </w:divBdr>
    </w:div>
    <w:div w:id="1351301720">
      <w:bodyDiv w:val="1"/>
      <w:marLeft w:val="0"/>
      <w:marRight w:val="0"/>
      <w:marTop w:val="0"/>
      <w:marBottom w:val="0"/>
      <w:divBdr>
        <w:top w:val="none" w:sz="0" w:space="0" w:color="auto"/>
        <w:left w:val="none" w:sz="0" w:space="0" w:color="auto"/>
        <w:bottom w:val="none" w:sz="0" w:space="0" w:color="auto"/>
        <w:right w:val="none" w:sz="0" w:space="0" w:color="auto"/>
      </w:divBdr>
    </w:div>
    <w:div w:id="1845439801">
      <w:bodyDiv w:val="1"/>
      <w:marLeft w:val="0"/>
      <w:marRight w:val="0"/>
      <w:marTop w:val="0"/>
      <w:marBottom w:val="0"/>
      <w:divBdr>
        <w:top w:val="none" w:sz="0" w:space="0" w:color="auto"/>
        <w:left w:val="none" w:sz="0" w:space="0" w:color="auto"/>
        <w:bottom w:val="none" w:sz="0" w:space="0" w:color="auto"/>
        <w:right w:val="none" w:sz="0" w:space="0" w:color="auto"/>
      </w:divBdr>
    </w:div>
    <w:div w:id="214658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5</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Ms Diksha Sharma</cp:lastModifiedBy>
  <cp:revision>1</cp:revision>
  <dcterms:created xsi:type="dcterms:W3CDTF">2021-04-08T06:50:00Z</dcterms:created>
  <dcterms:modified xsi:type="dcterms:W3CDTF">2021-04-16T10:58:00Z</dcterms:modified>
</cp:coreProperties>
</file>